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B713D" w14:textId="2F414D36" w:rsidR="00C95602" w:rsidRPr="0064452F" w:rsidRDefault="00C95602" w:rsidP="00835ED5">
      <w:pPr>
        <w:spacing w:beforeLines="100" w:before="240" w:afterLines="100" w:line="600" w:lineRule="exact"/>
        <w:jc w:val="center"/>
        <w:rPr>
          <w:rFonts w:ascii="思源黑体 CN Medium" w:eastAsia="思源黑体 CN Medium" w:hAnsi="思源黑体 CN Medium" w:cs="Arial"/>
          <w:b/>
          <w:bCs/>
          <w:color w:val="A9283D"/>
          <w:sz w:val="44"/>
          <w:szCs w:val="44"/>
        </w:rPr>
      </w:pPr>
      <w:bookmarkStart w:id="0" w:name="_Hlk127823926"/>
      <w:bookmarkEnd w:id="0"/>
      <w:r w:rsidRPr="0064452F">
        <w:rPr>
          <w:rFonts w:ascii="思源黑体 CN Medium" w:eastAsia="思源黑体 CN Medium" w:hAnsi="思源黑体 CN Medium" w:cs="Arial" w:hint="eastAsia"/>
          <w:b/>
          <w:bCs/>
          <w:color w:val="A9283D"/>
          <w:sz w:val="44"/>
          <w:szCs w:val="44"/>
        </w:rPr>
        <w:t>溢达集团202</w:t>
      </w:r>
      <w:r w:rsidR="00BA3033" w:rsidRPr="0064452F">
        <w:rPr>
          <w:rFonts w:ascii="思源黑体 CN Medium" w:eastAsia="思源黑体 CN Medium" w:hAnsi="思源黑体 CN Medium" w:cs="Arial" w:hint="eastAsia"/>
          <w:b/>
          <w:bCs/>
          <w:color w:val="A9283D"/>
          <w:sz w:val="44"/>
          <w:szCs w:val="44"/>
        </w:rPr>
        <w:t>3</w:t>
      </w:r>
      <w:r w:rsidRPr="0064452F">
        <w:rPr>
          <w:rFonts w:ascii="思源黑体 CN Medium" w:eastAsia="思源黑体 CN Medium" w:hAnsi="思源黑体 CN Medium" w:cs="Arial" w:hint="eastAsia"/>
          <w:b/>
          <w:bCs/>
          <w:color w:val="A9283D"/>
          <w:sz w:val="44"/>
          <w:szCs w:val="44"/>
        </w:rPr>
        <w:t>运营培训生校园招聘简章</w:t>
      </w:r>
    </w:p>
    <w:tbl>
      <w:tblPr>
        <w:tblW w:w="9356" w:type="dxa"/>
        <w:tblInd w:w="137" w:type="dxa"/>
        <w:tblBorders>
          <w:top w:val="single" w:sz="4" w:space="0" w:color="A50021"/>
          <w:left w:val="single" w:sz="4" w:space="0" w:color="A50021"/>
          <w:bottom w:val="single" w:sz="4" w:space="0" w:color="A50021"/>
          <w:right w:val="single" w:sz="4" w:space="0" w:color="A50021"/>
          <w:insideH w:val="single" w:sz="4" w:space="0" w:color="A50021"/>
          <w:insideV w:val="single" w:sz="4" w:space="0" w:color="A50021"/>
        </w:tblBorders>
        <w:tblLook w:val="04A0" w:firstRow="1" w:lastRow="0" w:firstColumn="1" w:lastColumn="0" w:noHBand="0" w:noVBand="1"/>
      </w:tblPr>
      <w:tblGrid>
        <w:gridCol w:w="9356"/>
      </w:tblGrid>
      <w:tr w:rsidR="00C95602" w:rsidRPr="0064452F" w14:paraId="1EDEDD41" w14:textId="77777777" w:rsidTr="003065B5">
        <w:trPr>
          <w:trHeight w:val="916"/>
        </w:trPr>
        <w:tc>
          <w:tcPr>
            <w:tcW w:w="9356" w:type="dxa"/>
            <w:shd w:val="clear" w:color="auto" w:fill="auto"/>
            <w:vAlign w:val="center"/>
          </w:tcPr>
          <w:p w14:paraId="3CAEF44C" w14:textId="291275FF" w:rsidR="00C95602" w:rsidRPr="0064452F" w:rsidRDefault="00C95602" w:rsidP="008E0359">
            <w:pPr>
              <w:snapToGrid w:val="0"/>
              <w:spacing w:beforeLines="20" w:before="48" w:afterLines="20" w:after="48"/>
              <w:jc w:val="center"/>
              <w:rPr>
                <w:rFonts w:ascii="思源黑体 CN Medium" w:eastAsia="思源黑体 CN Medium" w:hAnsi="思源黑体 CN Medium"/>
                <w:sz w:val="18"/>
              </w:rPr>
            </w:pPr>
            <w:r w:rsidRPr="0064452F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</w:rPr>
              <w:t>网申通道：</w:t>
            </w:r>
            <w:r w:rsidR="003545FE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</w:rPr>
              <w:t>P</w:t>
            </w:r>
            <w:r w:rsidR="003545FE">
              <w:rPr>
                <w:rFonts w:ascii="思源黑体 CN Medium" w:eastAsia="思源黑体 CN Medium" w:hAnsi="思源黑体 CN Medium" w:cs="Arial"/>
                <w:b/>
                <w:color w:val="000000"/>
                <w:sz w:val="20"/>
              </w:rPr>
              <w:t>C</w:t>
            </w:r>
            <w:r w:rsidR="00EB12C3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</w:rPr>
              <w:t>端</w:t>
            </w:r>
            <w:r w:rsidR="003545FE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</w:rPr>
              <w:t>登录</w:t>
            </w:r>
            <w:hyperlink r:id="rId8" w:history="1">
              <w:r w:rsidR="00BA0DE1" w:rsidRPr="0093730D">
                <w:rPr>
                  <w:rStyle w:val="aa"/>
                  <w:rFonts w:ascii="思源黑体 CN Medium" w:eastAsia="思源黑体 CN Medium" w:hAnsi="思源黑体 CN Medium" w:cs="Arial" w:hint="eastAsia"/>
                  <w:b/>
                  <w:sz w:val="20"/>
                  <w:shd w:val="clear" w:color="auto" w:fill="FFFFFF" w:themeFill="background1"/>
                </w:rPr>
                <w:t>OT.esquel.cn</w:t>
              </w:r>
            </w:hyperlink>
            <w:r w:rsidRPr="0093730D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  <w:shd w:val="clear" w:color="auto" w:fill="FFFFFF" w:themeFill="background1"/>
              </w:rPr>
              <w:t xml:space="preserve"> ; </w:t>
            </w:r>
            <w:r w:rsidRPr="0064452F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</w:rPr>
              <w:t>微信搜索“</w:t>
            </w:r>
            <w:r w:rsidRPr="0064452F">
              <w:rPr>
                <w:rFonts w:ascii="思源黑体 CN Medium" w:eastAsia="思源黑体 CN Medium" w:hAnsi="思源黑体 CN Medium" w:cs="Arial" w:hint="eastAsia"/>
                <w:b/>
                <w:color w:val="A9283D"/>
                <w:sz w:val="20"/>
              </w:rPr>
              <w:t>溢达招聘</w:t>
            </w:r>
            <w:r w:rsidRPr="0064452F">
              <w:rPr>
                <w:rFonts w:ascii="思源黑体 CN Medium" w:eastAsia="思源黑体 CN Medium" w:hAnsi="思源黑体 CN Medium" w:cs="Arial" w:hint="eastAsia"/>
                <w:b/>
                <w:color w:val="000000"/>
                <w:sz w:val="20"/>
              </w:rPr>
              <w:t>”官方公众号。</w:t>
            </w:r>
          </w:p>
        </w:tc>
      </w:tr>
    </w:tbl>
    <w:p w14:paraId="04E69EC2" w14:textId="08398AD1" w:rsidR="00936984" w:rsidRPr="0064452F" w:rsidRDefault="006F4119" w:rsidP="006F4119">
      <w:pPr>
        <w:pStyle w:val="1"/>
        <w:tabs>
          <w:tab w:val="left" w:pos="5674"/>
        </w:tabs>
        <w:spacing w:before="240" w:after="120"/>
        <w:rPr>
          <w:rFonts w:ascii="思源黑体 CN Medium" w:eastAsia="思源黑体 CN Medium" w:hAnsi="思源黑体 CN Medium"/>
          <w:color w:val="A9283D"/>
          <w:szCs w:val="28"/>
        </w:rPr>
      </w:pP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  <w:r w:rsidR="00936984"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运营培训生</w:t>
      </w:r>
      <w:r w:rsidR="00D51833"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项目</w:t>
      </w: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ab/>
      </w:r>
    </w:p>
    <w:p w14:paraId="467A3DEB" w14:textId="23398550" w:rsidR="00F86DD1" w:rsidRDefault="00936984" w:rsidP="00CE7548">
      <w:pPr>
        <w:pStyle w:val="a"/>
        <w:numPr>
          <w:ilvl w:val="0"/>
          <w:numId w:val="0"/>
        </w:numPr>
        <w:spacing w:line="400" w:lineRule="exact"/>
        <w:ind w:left="357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溢达集团运营培训生发展项目自2007年启动，经过1</w:t>
      </w:r>
      <w:r w:rsidR="00D6549B" w:rsidRPr="00D3107B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6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年的实践累积，已经打磨出最科学合理的成长计划。通过运营培训生项目，优秀学子将有机会充分发掘天赋潜能，在专业的指导和帮助下实现快速成长。至今，该项目已帮助千余名优秀人才实现了从学校到职场的转变。与此同时，他们对溢达的业务变革</w:t>
      </w:r>
      <w:r w:rsidR="00D53A10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做出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了卓越贡献。</w:t>
      </w:r>
    </w:p>
    <w:p w14:paraId="70BC0B6D" w14:textId="77777777" w:rsidR="003C768F" w:rsidRPr="00D3107B" w:rsidRDefault="003C768F" w:rsidP="003C768F">
      <w:pPr>
        <w:pStyle w:val="a"/>
        <w:numPr>
          <w:ilvl w:val="0"/>
          <w:numId w:val="0"/>
        </w:numPr>
        <w:spacing w:line="100" w:lineRule="exact"/>
        <w:ind w:left="357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</w:p>
    <w:p w14:paraId="1281512F" w14:textId="77777777" w:rsidR="00430F95" w:rsidRPr="0064452F" w:rsidRDefault="00430F95" w:rsidP="004F3F50">
      <w:pPr>
        <w:pStyle w:val="a"/>
        <w:numPr>
          <w:ilvl w:val="0"/>
          <w:numId w:val="0"/>
        </w:numPr>
        <w:spacing w:before="240" w:line="360" w:lineRule="exact"/>
        <w:ind w:left="350" w:hangingChars="175" w:hanging="350"/>
        <w:rPr>
          <w:rFonts w:ascii="思源黑体 CN Medium" w:eastAsia="思源黑体 CN Medium" w:hAnsi="思源黑体 CN Medium" w:cs="思源黑体 CN Medium"/>
          <w:b/>
          <w:color w:val="A9283D"/>
          <w:sz w:val="20"/>
          <w:szCs w:val="20"/>
        </w:rPr>
      </w:pPr>
      <w:r w:rsidRPr="0064452F">
        <w:rPr>
          <w:rFonts w:ascii="思源黑体 CN Medium" w:eastAsia="思源黑体 CN Medium" w:hAnsi="思源黑体 CN Medium" w:cs="思源黑体 CN Medium" w:hint="eastAsia"/>
          <w:b/>
          <w:color w:val="A9283D"/>
          <w:sz w:val="20"/>
          <w:szCs w:val="20"/>
        </w:rPr>
        <w:t>【项目亮点】</w:t>
      </w:r>
    </w:p>
    <w:p w14:paraId="06143A77" w14:textId="36C3FABB" w:rsidR="00430F95" w:rsidRPr="00D3107B" w:rsidRDefault="00430F95" w:rsidP="004F082B">
      <w:pPr>
        <w:pStyle w:val="a"/>
        <w:numPr>
          <w:ilvl w:val="0"/>
          <w:numId w:val="2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行业内有竞争力的入职起薪，还有“战绩”加薪，五险一金，年终双薪</w:t>
      </w:r>
      <w:r w:rsidR="007F4A58" w:rsidRPr="002100A4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——放心奋斗，生活不愁</w:t>
      </w:r>
    </w:p>
    <w:p w14:paraId="255CD09F" w14:textId="24BCCDA9" w:rsidR="000007AD" w:rsidRPr="000007AD" w:rsidRDefault="00430F95" w:rsidP="004F082B">
      <w:pPr>
        <w:pStyle w:val="a"/>
        <w:numPr>
          <w:ilvl w:val="0"/>
          <w:numId w:val="2"/>
        </w:numPr>
        <w:spacing w:line="400" w:lineRule="exact"/>
        <w:ind w:firstLineChars="0"/>
        <w:rPr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1.5年</w:t>
      </w:r>
      <w:r w:rsidR="00041AD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快速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成长计划和</w:t>
      </w:r>
      <w:r w:rsidR="00100A5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持续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跟踪</w:t>
      </w:r>
      <w:r w:rsidR="00100A5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反馈</w:t>
      </w:r>
      <w:r w:rsidR="007D3E62" w:rsidRPr="002100A4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——</w:t>
      </w:r>
      <w:r w:rsidR="006A7F97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20"/>
          <w:bdr w:val="none" w:sz="0" w:space="0" w:color="auto" w:frame="1"/>
        </w:rPr>
        <w:t>3</w:t>
      </w:r>
      <w:r w:rsidR="006A7F97">
        <w:rPr>
          <w:rFonts w:ascii="微软雅黑" w:eastAsia="微软雅黑" w:hAnsi="微软雅黑" w:cs="Tahoma"/>
          <w:b/>
          <w:color w:val="990000"/>
          <w:kern w:val="2"/>
          <w:sz w:val="20"/>
          <w:szCs w:val="20"/>
          <w:bdr w:val="none" w:sz="0" w:space="0" w:color="auto" w:frame="1"/>
        </w:rPr>
        <w:t>61</w:t>
      </w:r>
      <w:r w:rsidR="006A7F97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20"/>
          <w:bdr w:val="none" w:sz="0" w:space="0" w:color="auto" w:frame="1"/>
        </w:rPr>
        <w:t>°资源全方位培养</w:t>
      </w:r>
      <w:r w:rsidR="00100A57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20"/>
          <w:bdr w:val="none" w:sz="0" w:space="0" w:color="auto" w:frame="1"/>
        </w:rPr>
        <w:t>，速成职场骨干</w:t>
      </w:r>
    </w:p>
    <w:p w14:paraId="77C127D2" w14:textId="442E7F46" w:rsidR="00430F95" w:rsidRPr="000007AD" w:rsidRDefault="00430F95" w:rsidP="004F082B">
      <w:pPr>
        <w:pStyle w:val="a"/>
        <w:numPr>
          <w:ilvl w:val="0"/>
          <w:numId w:val="2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0007A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以项目为导向的工作内容，开放的轮岗机会</w:t>
      </w:r>
      <w:r w:rsidR="000007AD" w:rsidRPr="000007AD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——</w:t>
      </w:r>
      <w:r w:rsidR="00E06C0B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拒绝日复一日机械沉闷，</w:t>
      </w:r>
      <w:r w:rsidR="009D59EB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带你</w:t>
      </w:r>
      <w:r w:rsidR="00391C32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“玩”</w:t>
      </w:r>
      <w:r w:rsidR="00E06C0B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转职场</w:t>
      </w:r>
    </w:p>
    <w:p w14:paraId="185226C7" w14:textId="656C4B62" w:rsidR="007F4A58" w:rsidRPr="003C768F" w:rsidRDefault="00B06B8D" w:rsidP="004F082B">
      <w:pPr>
        <w:pStyle w:val="a"/>
        <w:numPr>
          <w:ilvl w:val="0"/>
          <w:numId w:val="2"/>
        </w:numPr>
        <w:spacing w:line="400" w:lineRule="exact"/>
        <w:ind w:firstLineChars="0"/>
        <w:rPr>
          <w:color w:val="auto"/>
        </w:rPr>
      </w:pPr>
      <w:r w:rsidRPr="00B06B8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资深</w:t>
      </w:r>
      <w:r w:rsidR="00391C32" w:rsidRPr="00B06B8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导师计划，为您提供</w:t>
      </w:r>
      <w:r w:rsidRPr="00B06B8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工作</w:t>
      </w:r>
      <w:r w:rsidR="00391C32" w:rsidRPr="00B06B8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和</w:t>
      </w:r>
      <w:r w:rsidRPr="00B06B8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生活</w:t>
      </w:r>
      <w:r w:rsidR="00391C32" w:rsidRPr="00B06B8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双指导</w:t>
      </w:r>
      <w:r w:rsidR="00391C32" w:rsidRPr="002100A4"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——</w:t>
      </w:r>
      <w:r>
        <w:rPr>
          <w:rFonts w:ascii="微软雅黑" w:eastAsia="微软雅黑" w:hAnsi="微软雅黑" w:cs="Tahoma" w:hint="eastAsia"/>
          <w:b/>
          <w:color w:val="990000"/>
          <w:kern w:val="2"/>
          <w:sz w:val="20"/>
          <w:szCs w:val="18"/>
          <w:bdr w:val="none" w:sz="0" w:space="0" w:color="auto" w:frame="1"/>
        </w:rPr>
        <w:t>优秀前辈领路，成长不迷路</w:t>
      </w:r>
    </w:p>
    <w:p w14:paraId="0694DCD3" w14:textId="77777777" w:rsidR="003C768F" w:rsidRPr="00F450B7" w:rsidRDefault="003C768F" w:rsidP="003C768F">
      <w:pPr>
        <w:pStyle w:val="a"/>
        <w:numPr>
          <w:ilvl w:val="0"/>
          <w:numId w:val="0"/>
        </w:numPr>
        <w:spacing w:line="100" w:lineRule="exact"/>
        <w:ind w:left="357"/>
        <w:rPr>
          <w:rStyle w:val="normaltextrun"/>
          <w:color w:val="auto"/>
        </w:rPr>
      </w:pPr>
    </w:p>
    <w:p w14:paraId="7B9D4AA4" w14:textId="2B9B071D" w:rsidR="007C0290" w:rsidRPr="0064452F" w:rsidRDefault="007C0290" w:rsidP="004F3F50">
      <w:pPr>
        <w:pStyle w:val="a"/>
        <w:numPr>
          <w:ilvl w:val="0"/>
          <w:numId w:val="0"/>
        </w:numPr>
        <w:spacing w:before="240" w:line="360" w:lineRule="exact"/>
        <w:ind w:left="350" w:hangingChars="175" w:hanging="350"/>
        <w:rPr>
          <w:rFonts w:ascii="思源黑体 CN Medium" w:eastAsia="思源黑体 CN Medium" w:hAnsi="思源黑体 CN Medium" w:cs="思源黑体 CN Medium"/>
          <w:b/>
          <w:color w:val="A9283D"/>
          <w:sz w:val="20"/>
          <w:szCs w:val="20"/>
        </w:rPr>
      </w:pPr>
      <w:r w:rsidRPr="0064452F">
        <w:rPr>
          <w:rFonts w:ascii="思源黑体 CN Medium" w:eastAsia="思源黑体 CN Medium" w:hAnsi="思源黑体 CN Medium" w:cs="思源黑体 CN Medium" w:hint="eastAsia"/>
          <w:b/>
          <w:color w:val="A9283D"/>
          <w:sz w:val="20"/>
          <w:szCs w:val="20"/>
        </w:rPr>
        <w:t>【特色薪酬】</w:t>
      </w:r>
    </w:p>
    <w:p w14:paraId="04F3C376" w14:textId="56E57E95" w:rsidR="00070DB9" w:rsidRPr="00D3107B" w:rsidRDefault="00AC627D" w:rsidP="00D3107B">
      <w:pPr>
        <w:pStyle w:val="a"/>
        <w:numPr>
          <w:ilvl w:val="0"/>
          <w:numId w:val="0"/>
        </w:numPr>
        <w:spacing w:line="400" w:lineRule="exact"/>
        <w:ind w:left="357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202</w:t>
      </w:r>
      <w:r w:rsidR="00BA3033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3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培训生</w:t>
      </w:r>
      <w:r w:rsidR="00F07E53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薪酬由起薪</w:t>
      </w:r>
      <w:r w:rsidR="00302CA7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与“战绩”加薪组成，</w:t>
      </w:r>
      <w:r w:rsidR="00F21FA0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加薪最高可达1600元/</w:t>
      </w:r>
      <w:r w:rsidR="00070DB9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月，你在校的努力终将获得肯定！</w:t>
      </w:r>
      <w:r w:rsidR="0028400E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更多关于“战绩”加薪说明</w:t>
      </w:r>
      <w:r w:rsidR="00517A9B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请登录招聘官网</w:t>
      </w:r>
      <w:hyperlink r:id="rId9" w:history="1">
        <w:r w:rsidR="00517A9B" w:rsidRPr="00D3107B">
          <w:rPr>
            <w:rStyle w:val="normaltextrun"/>
            <w:rFonts w:ascii="思源黑体 CN Medium" w:eastAsia="思源黑体 CN Medium" w:hAnsi="思源黑体 CN Medium" w:cs="思源黑体 CN Medium" w:hint="eastAsia"/>
            <w:color w:val="auto"/>
            <w:sz w:val="20"/>
            <w:szCs w:val="20"/>
          </w:rPr>
          <w:t>OT.esquel.cn</w:t>
        </w:r>
      </w:hyperlink>
      <w:r w:rsidR="000E28C8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 xml:space="preserve"> 查看</w:t>
      </w:r>
      <w:r w:rsidR="0093730D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。</w:t>
      </w:r>
    </w:p>
    <w:p w14:paraId="651E78CC" w14:textId="1312E8CB" w:rsidR="00B63A37" w:rsidRPr="0064452F" w:rsidRDefault="00AE3B9A" w:rsidP="002F3A7B">
      <w:pPr>
        <w:pStyle w:val="a"/>
        <w:numPr>
          <w:ilvl w:val="0"/>
          <w:numId w:val="0"/>
        </w:numPr>
        <w:jc w:val="center"/>
        <w:rPr>
          <w:rFonts w:ascii="思源黑体 CN Medium" w:eastAsia="思源黑体 CN Medium" w:hAnsi="思源黑体 CN Medium" w:cs="Tahoma"/>
          <w:color w:val="000000"/>
          <w:kern w:val="2"/>
          <w:sz w:val="20"/>
          <w:szCs w:val="20"/>
          <w:bdr w:val="none" w:sz="0" w:space="0" w:color="auto" w:frame="1"/>
          <w:lang w:eastAsia="zh-Hans"/>
        </w:rPr>
      </w:pPr>
      <w:r w:rsidRPr="0064452F">
        <w:rPr>
          <w:rFonts w:ascii="思源黑体 CN Medium" w:eastAsia="思源黑体 CN Medium" w:hAnsi="思源黑体 CN Medium" w:hint="eastAsia"/>
          <w:noProof/>
          <w:sz w:val="20"/>
          <w:szCs w:val="20"/>
        </w:rPr>
        <w:drawing>
          <wp:inline distT="0" distB="0" distL="0" distR="0" wp14:anchorId="1356A92C" wp14:editId="379A1245">
            <wp:extent cx="4484743" cy="115399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33633" cy="116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E2A78" w14:textId="6A824BE2" w:rsidR="00D66BC6" w:rsidRDefault="0093730D" w:rsidP="00461D96">
      <w:pPr>
        <w:pStyle w:val="a"/>
        <w:numPr>
          <w:ilvl w:val="0"/>
          <w:numId w:val="0"/>
        </w:numPr>
        <w:ind w:left="360"/>
        <w:rPr>
          <w:rFonts w:ascii="思源黑体 CN Medium" w:eastAsia="思源黑体 CN Medium" w:hAnsi="思源黑体 CN Medium" w:cstheme="majorBidi"/>
          <w:color w:val="171717" w:themeColor="background2" w:themeShade="1A"/>
          <w:sz w:val="18"/>
          <w:szCs w:val="20"/>
        </w:rPr>
      </w:pPr>
      <w:r w:rsidRPr="0093730D">
        <w:rPr>
          <w:rFonts w:ascii="思源黑体 CN Medium" w:eastAsia="思源黑体 CN Medium" w:hAnsi="思源黑体 CN Medium" w:cstheme="majorBidi" w:hint="eastAsia"/>
          <w:color w:val="171717" w:themeColor="background2" w:themeShade="1A"/>
          <w:sz w:val="18"/>
          <w:szCs w:val="20"/>
        </w:rPr>
        <w:t>*以上加薪项目的一切解释权归溢达集团所有</w:t>
      </w:r>
    </w:p>
    <w:p w14:paraId="23A614FD" w14:textId="77777777" w:rsidR="003C768F" w:rsidRPr="00461D96" w:rsidRDefault="003C768F" w:rsidP="003C768F">
      <w:pPr>
        <w:pStyle w:val="a"/>
        <w:numPr>
          <w:ilvl w:val="0"/>
          <w:numId w:val="0"/>
        </w:numPr>
        <w:spacing w:line="100" w:lineRule="exact"/>
        <w:ind w:left="357"/>
        <w:rPr>
          <w:rFonts w:ascii="思源黑体 CN Medium" w:eastAsia="思源黑体 CN Medium" w:hAnsi="思源黑体 CN Medium" w:cstheme="majorBidi"/>
          <w:color w:val="171717" w:themeColor="background2" w:themeShade="1A"/>
          <w:sz w:val="18"/>
          <w:szCs w:val="20"/>
        </w:rPr>
      </w:pPr>
    </w:p>
    <w:p w14:paraId="17924A5E" w14:textId="35D0FB48" w:rsidR="007D6596" w:rsidRDefault="00F450B7" w:rsidP="00F450B7">
      <w:pPr>
        <w:pStyle w:val="a"/>
        <w:numPr>
          <w:ilvl w:val="0"/>
          <w:numId w:val="0"/>
        </w:numPr>
        <w:spacing w:before="240" w:line="360" w:lineRule="exact"/>
        <w:ind w:left="350" w:hangingChars="175" w:hanging="350"/>
        <w:rPr>
          <w:rFonts w:ascii="思源黑体 CN Medium" w:eastAsia="思源黑体 CN Medium" w:hAnsi="思源黑体 CN Medium" w:cs="思源黑体 CN Medium"/>
          <w:b/>
          <w:color w:val="A9283D"/>
          <w:sz w:val="20"/>
          <w:szCs w:val="20"/>
        </w:rPr>
      </w:pPr>
      <w:r w:rsidRPr="0064452F">
        <w:rPr>
          <w:rFonts w:ascii="思源黑体 CN Medium" w:eastAsia="思源黑体 CN Medium" w:hAnsi="思源黑体 CN Medium" w:cs="思源黑体 CN Medium" w:hint="eastAsia"/>
          <w:b/>
          <w:color w:val="A9283D"/>
          <w:sz w:val="20"/>
          <w:szCs w:val="20"/>
        </w:rPr>
        <w:t>【</w:t>
      </w:r>
      <w:r w:rsidR="00B96568">
        <w:rPr>
          <w:rFonts w:ascii="思源黑体 CN Medium" w:eastAsia="思源黑体 CN Medium" w:hAnsi="思源黑体 CN Medium" w:cs="思源黑体 CN Medium" w:hint="eastAsia"/>
          <w:b/>
          <w:color w:val="A9283D"/>
          <w:sz w:val="20"/>
          <w:szCs w:val="20"/>
        </w:rPr>
        <w:t>发展模型</w:t>
      </w:r>
      <w:r w:rsidRPr="0064452F">
        <w:rPr>
          <w:rFonts w:ascii="思源黑体 CN Medium" w:eastAsia="思源黑体 CN Medium" w:hAnsi="思源黑体 CN Medium" w:cs="思源黑体 CN Medium" w:hint="eastAsia"/>
          <w:b/>
          <w:color w:val="A9283D"/>
          <w:sz w:val="20"/>
          <w:szCs w:val="20"/>
        </w:rPr>
        <w:t>】</w:t>
      </w:r>
    </w:p>
    <w:p w14:paraId="4B0728E3" w14:textId="21F557CA" w:rsidR="00D34A7D" w:rsidRPr="00391589" w:rsidRDefault="00391589" w:rsidP="00391589">
      <w:pPr>
        <w:pStyle w:val="a"/>
        <w:numPr>
          <w:ilvl w:val="0"/>
          <w:numId w:val="0"/>
        </w:numPr>
        <w:spacing w:before="240" w:line="360" w:lineRule="exact"/>
        <w:ind w:leftChars="163" w:left="719" w:hangingChars="180" w:hanging="360"/>
        <w:rPr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62597">
        <w:rPr>
          <w:rStyle w:val="normaltextrun"/>
          <w:rFonts w:ascii="思源黑体 CN Medium" w:eastAsia="思源黑体 CN Medium" w:hAnsi="思源黑体 CN Medium" w:cs="思源黑体 CN Medium"/>
          <w:noProof/>
          <w:color w:val="auto"/>
          <w:sz w:val="20"/>
          <w:szCs w:val="20"/>
        </w:rPr>
        <w:drawing>
          <wp:anchor distT="0" distB="0" distL="114300" distR="114300" simplePos="0" relativeHeight="251658244" behindDoc="0" locked="0" layoutInCell="1" allowOverlap="1" wp14:anchorId="589109C2" wp14:editId="663728D6">
            <wp:simplePos x="0" y="0"/>
            <wp:positionH relativeFrom="margin">
              <wp:posOffset>1208613</wp:posOffset>
            </wp:positionH>
            <wp:positionV relativeFrom="paragraph">
              <wp:posOffset>316557</wp:posOffset>
            </wp:positionV>
            <wp:extent cx="3363595" cy="1964055"/>
            <wp:effectExtent l="0" t="0" r="8255" b="0"/>
            <wp:wrapTopAndBottom/>
            <wp:docPr id="5" name="Picture 5" descr="C:\Users\lanli\AppData\Local\Temp\WeChat Files\38af4d194ff53d78e8207cd950eb4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nli\AppData\Local\Temp\WeChat Files\38af4d194ff53d78e8207cd950eb4a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596"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1.5年的持续定制化成长计划和跟踪</w:t>
      </w:r>
      <w:r w:rsidR="007D6596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，让你有更加清晰的职业发展通道，</w:t>
      </w:r>
      <w:r w:rsidR="00E7599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尽情</w:t>
      </w:r>
      <w:r w:rsidR="007D6596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享受</w:t>
      </w:r>
      <w:r w:rsidR="00E7599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3</w:t>
      </w:r>
      <w:r w:rsidR="00E7599A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61</w:t>
      </w:r>
      <w:r w:rsidR="00E7599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°的</w:t>
      </w:r>
      <w:r w:rsidR="007D6596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培养</w:t>
      </w:r>
      <w:r w:rsidR="003F7BBF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！</w:t>
      </w:r>
      <w:r w:rsidR="00D34A7D">
        <w:rPr>
          <w:rFonts w:ascii="思源黑体 CN Medium" w:eastAsia="思源黑体 CN Medium" w:hAnsi="思源黑体 CN Medium" w:cstheme="majorBidi"/>
          <w:b/>
          <w:color w:val="A9283D"/>
          <w:sz w:val="20"/>
          <w:szCs w:val="20"/>
        </w:rPr>
        <w:br w:type="page"/>
      </w:r>
    </w:p>
    <w:p w14:paraId="4A326F9D" w14:textId="041F9797" w:rsidR="00A65861" w:rsidRPr="0064452F" w:rsidRDefault="003B0882" w:rsidP="00C10048">
      <w:pPr>
        <w:pStyle w:val="a"/>
        <w:numPr>
          <w:ilvl w:val="0"/>
          <w:numId w:val="0"/>
        </w:numPr>
        <w:ind w:left="360" w:hangingChars="180" w:hanging="360"/>
        <w:rPr>
          <w:rFonts w:ascii="思源黑体 CN Medium" w:eastAsia="思源黑体 CN Medium" w:hAnsi="思源黑体 CN Medium" w:cstheme="majorBidi"/>
          <w:b/>
          <w:color w:val="A9283D"/>
          <w:sz w:val="20"/>
          <w:szCs w:val="20"/>
        </w:rPr>
      </w:pPr>
      <w:r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lastRenderedPageBreak/>
        <w:t>【</w:t>
      </w:r>
      <w:r w:rsidR="00936984"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招聘</w:t>
      </w:r>
      <w:r w:rsidR="0092185B"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类别</w:t>
      </w:r>
      <w:r w:rsidR="00BF3D56"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】</w:t>
      </w:r>
    </w:p>
    <w:p w14:paraId="25CF96FD" w14:textId="6CC62E2A" w:rsidR="004F3F50" w:rsidRPr="0064452F" w:rsidRDefault="00CB1CF8" w:rsidP="00CD4E87">
      <w:pPr>
        <w:pStyle w:val="a"/>
        <w:numPr>
          <w:ilvl w:val="0"/>
          <w:numId w:val="0"/>
        </w:numPr>
        <w:spacing w:line="276" w:lineRule="auto"/>
        <w:ind w:left="360" w:hangingChars="180" w:hanging="360"/>
        <w:rPr>
          <w:rFonts w:ascii="思源黑体 CN Medium" w:eastAsia="思源黑体 CN Medium" w:hAnsi="思源黑体 CN Medium" w:cstheme="majorBidi"/>
          <w:bCs/>
          <w:color w:val="A9283D"/>
          <w:sz w:val="20"/>
          <w:szCs w:val="20"/>
        </w:rPr>
      </w:pPr>
      <w:r>
        <w:rPr>
          <w:rFonts w:ascii="思源黑体 CN Medium" w:eastAsia="思源黑体 CN Medium" w:hAnsi="思源黑体 CN Medium" w:cstheme="majorBidi"/>
          <w:b/>
          <w:noProof/>
          <w:color w:val="A9283D"/>
          <w:sz w:val="20"/>
          <w:szCs w:val="20"/>
          <w:lang w:val="zh-CN"/>
        </w:rPr>
        <w:t xml:space="preserve">  </w:t>
      </w:r>
      <w:r w:rsidR="004E64F1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生产</w:t>
      </w:r>
      <w:r w:rsidR="004E64F1"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管理</w:t>
      </w:r>
      <w:r w:rsidR="004E64F1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 xml:space="preserve"> –</w:t>
      </w:r>
      <w:r w:rsidR="00244DFC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 xml:space="preserve"> </w:t>
      </w:r>
      <w:r w:rsidR="0058496C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现场</w:t>
      </w:r>
      <w:r w:rsidR="004E64F1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管理、流程</w:t>
      </w:r>
      <w:r w:rsidR="00E63C8A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优化</w:t>
      </w:r>
      <w:r w:rsidR="004E64F1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、精益</w:t>
      </w:r>
      <w:r w:rsidR="00E63C8A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改善</w:t>
      </w:r>
      <w:r w:rsidR="005A61FD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、</w:t>
      </w:r>
      <w:r w:rsidR="00C6569D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质量</w:t>
      </w:r>
      <w:r w:rsidR="005A61FD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管理</w:t>
      </w:r>
      <w:r w:rsidR="004E64F1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等</w:t>
      </w:r>
      <w:r w:rsidR="004E64F1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智造</w:t>
      </w:r>
      <w:r w:rsidR="0065466B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部门</w:t>
      </w:r>
    </w:p>
    <w:p w14:paraId="27E028BA" w14:textId="1581F997" w:rsidR="004F3F50" w:rsidRDefault="004F3F50" w:rsidP="00CD4E87">
      <w:pPr>
        <w:pStyle w:val="a"/>
        <w:numPr>
          <w:ilvl w:val="0"/>
          <w:numId w:val="0"/>
        </w:numPr>
        <w:spacing w:line="276" w:lineRule="auto"/>
        <w:ind w:leftChars="81" w:left="178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溢达集团供应链</w:t>
      </w:r>
      <w:r w:rsidR="00E54E1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转型</w:t>
      </w:r>
      <w:r w:rsidR="00F5213E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升级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</w:t>
      </w:r>
      <w:r w:rsidR="0060558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智造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专家。你将</w:t>
      </w:r>
      <w:r w:rsidR="007A7199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专注于</w:t>
      </w:r>
      <w:r w:rsidR="00DD49C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生产</w:t>
      </w:r>
      <w:r w:rsidR="00651DA4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现场的卓越</w:t>
      </w:r>
      <w:r w:rsidR="006D07D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管理</w:t>
      </w:r>
      <w:r w:rsidR="00E31420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以</w:t>
      </w:r>
      <w:r w:rsidR="00B9071F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及</w:t>
      </w:r>
      <w:r w:rsidR="005C1AC5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数智化</w:t>
      </w:r>
      <w:r w:rsidR="00651DA4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制造</w:t>
      </w:r>
      <w:r w:rsidR="005C1AC5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项目</w:t>
      </w:r>
      <w:r w:rsidR="00401BC4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</w:t>
      </w:r>
      <w:r w:rsidR="00396EC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推进，</w:t>
      </w:r>
      <w:r w:rsidR="00514DC6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不断</w:t>
      </w:r>
      <w:r w:rsidR="00CA25A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推动</w:t>
      </w:r>
      <w:r w:rsidR="00DD149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</w:t>
      </w:r>
      <w:r w:rsidR="00172D9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智造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体系的革新</w:t>
      </w:r>
      <w:r w:rsidR="00DD149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。</w:t>
      </w:r>
    </w:p>
    <w:p w14:paraId="47DCD271" w14:textId="46942838" w:rsidR="0019464A" w:rsidRDefault="00717673" w:rsidP="00AD5312">
      <w:pPr>
        <w:pStyle w:val="a"/>
        <w:numPr>
          <w:ilvl w:val="0"/>
          <w:numId w:val="0"/>
        </w:numPr>
        <w:spacing w:line="276" w:lineRule="auto"/>
        <w:ind w:left="360" w:hanging="36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 xml:space="preserve"> </w:t>
      </w:r>
      <w:r w:rsidR="00AD5312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 xml:space="preserve"> </w:t>
      </w:r>
      <w:r w:rsidR="009C6B60" w:rsidRPr="00AD531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需求专业</w:t>
      </w:r>
      <w:r w:rsidR="00AD531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：</w:t>
      </w:r>
      <w:r w:rsidR="005A61FD" w:rsidRPr="005A61F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机械设计及自动化、电气工程、纺织染整等相关专业优先</w:t>
      </w:r>
    </w:p>
    <w:p w14:paraId="1085F3AD" w14:textId="291E5440" w:rsidR="00781902" w:rsidRPr="0064452F" w:rsidRDefault="0010089C" w:rsidP="00781902">
      <w:pPr>
        <w:pStyle w:val="a"/>
        <w:numPr>
          <w:ilvl w:val="0"/>
          <w:numId w:val="0"/>
        </w:numPr>
        <w:spacing w:line="276" w:lineRule="auto"/>
        <w:ind w:left="360" w:hangingChars="180" w:hanging="360"/>
        <w:rPr>
          <w:rFonts w:ascii="思源黑体 CN Medium" w:eastAsia="思源黑体 CN Medium" w:hAnsi="思源黑体 CN Medium" w:cstheme="majorBidi"/>
          <w:bCs/>
          <w:color w:val="A9283D"/>
          <w:sz w:val="20"/>
          <w:szCs w:val="20"/>
        </w:rPr>
      </w:pPr>
      <w:r w:rsidRPr="004D68BC">
        <w:rPr>
          <w:rStyle w:val="normaltextrun"/>
          <w:rFonts w:ascii="思源黑体 CN Medium" w:eastAsia="思源黑体 CN Medium" w:hAnsi="思源黑体 CN Medium" w:cs="思源黑体 CN Medium" w:hint="eastAsia"/>
          <w:noProof/>
          <w:color w:val="3B3838"/>
          <w:sz w:val="20"/>
          <w:szCs w:val="20"/>
          <w14:textFill>
            <w14:solidFill>
              <w14:srgbClr w14:val="3B3838">
                <w14:lumMod w14:val="75000"/>
                <w14:lumOff w14:val="2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ECA3BB" wp14:editId="38D133FB">
                <wp:simplePos x="0" y="0"/>
                <wp:positionH relativeFrom="margin">
                  <wp:align>right</wp:align>
                </wp:positionH>
                <wp:positionV relativeFrom="page">
                  <wp:posOffset>2116455</wp:posOffset>
                </wp:positionV>
                <wp:extent cx="597217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A4E9F" id="Straight Connector 1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9.05pt,166.65pt" to="889.3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" strokecolor="#b40000" strokeweight=".5pt">
                <v:stroke joinstyle="miter"/>
                <w10:wrap anchorx="margin" anchory="page"/>
              </v:line>
            </w:pict>
          </mc:Fallback>
        </mc:AlternateContent>
      </w:r>
      <w:r w:rsidR="0078190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 xml:space="preserve"> </w:t>
      </w:r>
      <w:r w:rsidR="00781902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 xml:space="preserve"> </w:t>
      </w:r>
      <w:r w:rsidR="00781902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技术创新</w:t>
      </w:r>
      <w:r w:rsidR="00781902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 xml:space="preserve"> – </w:t>
      </w:r>
      <w:r w:rsidR="00781902" w:rsidRPr="001426E8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纺织染整、</w:t>
      </w:r>
      <w:r w:rsidR="00781902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工艺</w:t>
      </w:r>
      <w:r w:rsidR="00D46B74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升级</w:t>
      </w:r>
      <w:r w:rsidR="00781902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、技术</w:t>
      </w:r>
      <w:r w:rsidR="00781902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开发</w:t>
      </w:r>
      <w:r w:rsidR="00781902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等</w:t>
      </w:r>
      <w:r w:rsidR="00781902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技术</w:t>
      </w:r>
      <w:r w:rsidR="00781902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部门</w:t>
      </w:r>
    </w:p>
    <w:p w14:paraId="7DE1DFE7" w14:textId="222343B4" w:rsidR="00781902" w:rsidRDefault="00781902" w:rsidP="00781902">
      <w:pPr>
        <w:pStyle w:val="a"/>
        <w:numPr>
          <w:ilvl w:val="0"/>
          <w:numId w:val="0"/>
        </w:numPr>
        <w:spacing w:line="276" w:lineRule="auto"/>
        <w:ind w:leftChars="81" w:left="178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溢达集团</w:t>
      </w:r>
      <w:r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核心竞争力塑造的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技术专家。你将</w:t>
      </w:r>
      <w:r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专注于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引领新技术、新</w:t>
      </w:r>
      <w:r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工艺、新产品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</w:t>
      </w:r>
      <w:r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研究和突破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，</w:t>
      </w:r>
      <w:r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为溢达的创新发展不断注入生命力。</w:t>
      </w:r>
    </w:p>
    <w:p w14:paraId="09F10FAA" w14:textId="66EC2BF6" w:rsidR="00781902" w:rsidRPr="00781902" w:rsidRDefault="0010089C" w:rsidP="00781902">
      <w:pPr>
        <w:pStyle w:val="a"/>
        <w:numPr>
          <w:ilvl w:val="0"/>
          <w:numId w:val="0"/>
        </w:numPr>
        <w:spacing w:line="276" w:lineRule="auto"/>
        <w:ind w:leftChars="81" w:left="178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706EFC">
        <w:rPr>
          <w:rStyle w:val="normaltextrun"/>
          <w:rFonts w:ascii="思源黑体 CN Medium" w:eastAsia="思源黑体 CN Medium" w:hAnsi="思源黑体 CN Medium" w:cs="思源黑体 CN Medium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387405" wp14:editId="244A45D6">
                <wp:simplePos x="0" y="0"/>
                <wp:positionH relativeFrom="margin">
                  <wp:posOffset>138430</wp:posOffset>
                </wp:positionH>
                <wp:positionV relativeFrom="page">
                  <wp:posOffset>3084830</wp:posOffset>
                </wp:positionV>
                <wp:extent cx="597217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0FF66" id="Straight Connector 8" o:spid="_x0000_s1026" style="position:absolute;left:0;text-align:left;flip:y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10.9pt,242.9pt" to="481.15pt,2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" strokecolor="#b40000" strokeweight=".5pt">
                <v:stroke joinstyle="miter"/>
                <w10:wrap anchorx="margin" anchory="page"/>
              </v:line>
            </w:pict>
          </mc:Fallback>
        </mc:AlternateContent>
      </w:r>
      <w:r w:rsidR="0078190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需求专业：</w:t>
      </w:r>
      <w:r w:rsidR="00B745C4" w:rsidRPr="00B745C4">
        <w:rPr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材料化工、纺织染整、轻化工程、水利水电等相关专业优先</w:t>
      </w:r>
    </w:p>
    <w:p w14:paraId="5D871F9D" w14:textId="0B6C0EB5" w:rsidR="004F3F50" w:rsidRPr="0064452F" w:rsidRDefault="0073675A" w:rsidP="00CD4E87">
      <w:pPr>
        <w:pStyle w:val="a"/>
        <w:numPr>
          <w:ilvl w:val="0"/>
          <w:numId w:val="0"/>
        </w:numPr>
        <w:spacing w:line="276" w:lineRule="auto"/>
        <w:ind w:left="360" w:hangingChars="180" w:hanging="360"/>
        <w:rPr>
          <w:rFonts w:ascii="思源黑体 CN Medium" w:eastAsia="思源黑体 CN Medium" w:hAnsi="思源黑体 CN Medium" w:cstheme="majorBidi"/>
          <w:bCs/>
          <w:caps/>
          <w:color w:val="000000" w:themeColor="text1"/>
          <w:sz w:val="20"/>
          <w:szCs w:val="20"/>
        </w:rPr>
      </w:pPr>
      <w:r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 xml:space="preserve"> </w:t>
      </w:r>
      <w:r>
        <w:rPr>
          <w:rFonts w:ascii="思源黑体 CN Medium" w:eastAsia="思源黑体 CN Medium" w:hAnsi="思源黑体 CN Medium" w:cstheme="majorBidi"/>
          <w:b/>
          <w:color w:val="A9283D"/>
          <w:sz w:val="20"/>
          <w:szCs w:val="20"/>
        </w:rPr>
        <w:t xml:space="preserve"> </w:t>
      </w:r>
      <w:r w:rsidR="004F3F50"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 xml:space="preserve">战略支持 – 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人力资源、</w:t>
      </w:r>
      <w:r w:rsidR="00F0147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企业社会责任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、财务</w:t>
      </w:r>
      <w:r w:rsidR="00E86395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管理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、</w:t>
      </w:r>
      <w:r w:rsidR="00E86395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供应链采购、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物流</w:t>
      </w:r>
      <w:r w:rsidR="00E86395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管理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等</w:t>
      </w:r>
      <w:r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支持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部门</w:t>
      </w:r>
    </w:p>
    <w:p w14:paraId="2C2E7B96" w14:textId="113DD97D" w:rsidR="005B3041" w:rsidRDefault="004F3F50" w:rsidP="00CD4E87">
      <w:pPr>
        <w:pStyle w:val="a"/>
        <w:numPr>
          <w:ilvl w:val="0"/>
          <w:numId w:val="0"/>
        </w:numPr>
        <w:spacing w:line="276" w:lineRule="auto"/>
        <w:ind w:leftChars="81" w:left="178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溢达集团战略</w:t>
      </w:r>
      <w:r w:rsidR="00D33BF3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推行</w:t>
      </w:r>
      <w:r w:rsidR="00E21500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的全方位支持</w:t>
      </w:r>
      <w:r w:rsidRPr="00D3107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专家。你将</w:t>
      </w:r>
      <w:r w:rsidR="00B205F4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专注于</w:t>
      </w:r>
      <w:r w:rsidR="00E21500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为</w:t>
      </w:r>
      <w:r w:rsidR="00AE0C06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集团</w:t>
      </w:r>
      <w:r w:rsidR="00E21500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全流程</w:t>
      </w:r>
      <w:r w:rsidR="00076EC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业务</w:t>
      </w:r>
      <w:r w:rsidR="00172D9B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提供专业</w:t>
      </w:r>
      <w:r w:rsidR="00076EC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</w:t>
      </w:r>
      <w:r w:rsidR="002F57C1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知识服务，</w:t>
      </w:r>
      <w:r w:rsidR="00076EC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为溢达多元化业务发展保驾护航</w:t>
      </w:r>
      <w:r w:rsidR="005B3041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。</w:t>
      </w:r>
    </w:p>
    <w:p w14:paraId="046C3F2D" w14:textId="77F10CD4" w:rsidR="009C6B60" w:rsidRPr="0036228D" w:rsidRDefault="00CD4E87" w:rsidP="00066CE8">
      <w:pPr>
        <w:pStyle w:val="a"/>
        <w:numPr>
          <w:ilvl w:val="0"/>
          <w:numId w:val="0"/>
        </w:numPr>
        <w:spacing w:line="276" w:lineRule="auto"/>
        <w:ind w:left="360" w:hanging="36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 xml:space="preserve">  </w:t>
      </w:r>
      <w:r w:rsidR="009C6B60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需求专业：</w:t>
      </w:r>
      <w:r w:rsidR="00E33C87" w:rsidRPr="00E33C87">
        <w:rPr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人力资源、安全工程、财会、金融、经贸等相关专业优先</w:t>
      </w:r>
    </w:p>
    <w:p w14:paraId="349BE0A1" w14:textId="2BE508A9" w:rsidR="004F3F50" w:rsidRPr="0064452F" w:rsidRDefault="00781902" w:rsidP="008D59FC">
      <w:pPr>
        <w:pStyle w:val="a"/>
        <w:numPr>
          <w:ilvl w:val="0"/>
          <w:numId w:val="0"/>
        </w:numPr>
        <w:spacing w:line="276" w:lineRule="auto"/>
        <w:ind w:leftChars="81" w:left="538" w:hangingChars="180" w:hanging="360"/>
        <w:rPr>
          <w:rFonts w:ascii="思源黑体 CN Medium" w:eastAsia="思源黑体 CN Medium" w:hAnsi="思源黑体 CN Medium" w:cstheme="majorBidi"/>
          <w:bCs/>
          <w:color w:val="A9283D"/>
          <w:sz w:val="20"/>
          <w:szCs w:val="20"/>
        </w:rPr>
      </w:pPr>
      <w:r w:rsidRPr="00706EFC">
        <w:rPr>
          <w:rStyle w:val="normaltextrun"/>
          <w:rFonts w:ascii="思源黑体 CN Medium" w:eastAsia="思源黑体 CN Medium" w:hAnsi="思源黑体 CN Medium" w:cs="思源黑体 CN Medium" w:hint="eastAsia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BFBFB86" wp14:editId="077DAE9C">
                <wp:simplePos x="0" y="0"/>
                <wp:positionH relativeFrom="margin">
                  <wp:align>right</wp:align>
                </wp:positionH>
                <wp:positionV relativeFrom="page">
                  <wp:posOffset>4117340</wp:posOffset>
                </wp:positionV>
                <wp:extent cx="5972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B4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AEDE6" id="Straight Connector 3" o:spid="_x0000_s1026" style="position:absolute;left:0;text-align:left;flip:y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" from="419.05pt,324.2pt" to="889.3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" strokecolor="#b40000" strokeweight=".5pt">
                <v:stroke joinstyle="miter"/>
                <w10:wrap anchorx="margin" anchory="page"/>
              </v:line>
            </w:pict>
          </mc:Fallback>
        </mc:AlternateContent>
      </w:r>
      <w:r w:rsidR="004F3F50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业务</w:t>
      </w:r>
      <w:r w:rsidR="0056282C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拓展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 xml:space="preserve"> –</w:t>
      </w:r>
      <w:r w:rsidR="00D1243C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 xml:space="preserve"> </w:t>
      </w:r>
      <w:r w:rsidR="00FF1FCE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技术商业化</w:t>
      </w:r>
      <w:r w:rsidR="00A67AC2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、</w:t>
      </w:r>
      <w:r w:rsidR="00E86395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大客户</w:t>
      </w:r>
      <w:r w:rsidR="004F3F50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销售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等</w:t>
      </w:r>
      <w:r w:rsidR="004F3F50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业务</w:t>
      </w:r>
      <w:r w:rsidR="004F3F50" w:rsidRPr="0064452F">
        <w:rPr>
          <w:rFonts w:ascii="思源黑体 CN Medium" w:eastAsia="思源黑体 CN Medium" w:hAnsi="思源黑体 CN Medium" w:cstheme="majorBidi" w:hint="eastAsia"/>
          <w:bCs/>
          <w:color w:val="A9283D"/>
          <w:sz w:val="20"/>
          <w:szCs w:val="20"/>
        </w:rPr>
        <w:t>部门</w:t>
      </w:r>
    </w:p>
    <w:p w14:paraId="2B65DCE8" w14:textId="7151637A" w:rsidR="00836023" w:rsidRDefault="004F3F50" w:rsidP="008D59FC">
      <w:pPr>
        <w:pStyle w:val="a"/>
        <w:numPr>
          <w:ilvl w:val="0"/>
          <w:numId w:val="0"/>
        </w:numPr>
        <w:spacing w:line="276" w:lineRule="auto"/>
        <w:ind w:leftChars="81" w:left="178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</w:t>
      </w:r>
      <w:r w:rsidR="00085100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集团科技</w:t>
      </w:r>
      <w:r w:rsidR="00391839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赋能</w:t>
      </w:r>
      <w:r w:rsidR="00A44162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行业</w:t>
      </w:r>
      <w:r w:rsidR="00B81921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发展</w:t>
      </w:r>
      <w:r w:rsidR="00A44162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</w:t>
      </w:r>
      <w:r w:rsidR="00324E7D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实践</w:t>
      </w:r>
      <w:r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专家。你将专注于</w:t>
      </w:r>
      <w:r w:rsidR="00706508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溢达</w:t>
      </w:r>
      <w:r w:rsidR="006C65C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核心科技</w:t>
      </w:r>
      <w:r w:rsidR="00980943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的</w:t>
      </w:r>
      <w:r w:rsidR="006C65CA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商业化</w:t>
      </w:r>
      <w:r w:rsidR="00980943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实践</w:t>
      </w:r>
      <w:r w:rsidR="005209A0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或全系产品的</w:t>
      </w:r>
      <w:r w:rsidR="005B3041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大客户</w:t>
      </w:r>
      <w:r w:rsidR="000D3705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销售</w:t>
      </w:r>
      <w:r w:rsidR="005D5349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拓展</w:t>
      </w:r>
      <w:r w:rsidR="00A3153D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，</w:t>
      </w:r>
      <w:r w:rsidR="00836023" w:rsidRPr="00706EFC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为全球客户提供卓越的产品与解決方案。</w:t>
      </w:r>
    </w:p>
    <w:p w14:paraId="1DF5D0BD" w14:textId="09B8CE32" w:rsidR="001D020F" w:rsidRDefault="005D5349" w:rsidP="00461D96">
      <w:pPr>
        <w:pStyle w:val="a"/>
        <w:numPr>
          <w:ilvl w:val="0"/>
          <w:numId w:val="0"/>
        </w:numPr>
        <w:spacing w:line="276" w:lineRule="auto"/>
        <w:ind w:left="360" w:hanging="360"/>
        <w:rPr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 xml:space="preserve">  </w:t>
      </w:r>
      <w:r w:rsidR="009C6B60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需求专业：</w:t>
      </w:r>
      <w:r w:rsidR="00C45B07" w:rsidRPr="00C45B07">
        <w:rPr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化工、纺织染整、广告营销、经贸等相关专业优先</w:t>
      </w:r>
    </w:p>
    <w:p w14:paraId="4F84EE68" w14:textId="797754C9" w:rsidR="005462AC" w:rsidRPr="005462AC" w:rsidRDefault="005462AC" w:rsidP="005462AC">
      <w:pPr>
        <w:pStyle w:val="a"/>
        <w:numPr>
          <w:ilvl w:val="0"/>
          <w:numId w:val="0"/>
        </w:numPr>
        <w:spacing w:beforeLines="150" w:before="360" w:line="400" w:lineRule="exact"/>
        <w:ind w:left="360" w:hanging="360"/>
        <w:rPr>
          <w:rStyle w:val="normaltextrun"/>
          <w:rFonts w:ascii="思源黑体 CN Medium" w:eastAsia="思源黑体 CN Medium" w:hAnsi="思源黑体 CN Medium" w:cs="思源黑体 CN Medium"/>
          <w:b/>
          <w:bCs/>
          <w:color w:val="auto"/>
          <w:sz w:val="18"/>
          <w:szCs w:val="18"/>
        </w:rPr>
      </w:pPr>
      <w:r>
        <w:rPr>
          <w:rStyle w:val="normaltextrun"/>
          <w:rFonts w:ascii="思源黑体 CN Medium" w:eastAsia="思源黑体 CN Medium" w:hAnsi="思源黑体 CN Medium" w:cs="思源黑体 CN Medium"/>
          <w:b/>
          <w:bCs/>
          <w:color w:val="auto"/>
          <w:sz w:val="18"/>
          <w:szCs w:val="18"/>
        </w:rPr>
        <w:t xml:space="preserve">  *</w:t>
      </w:r>
      <w:r w:rsidRPr="005462AC">
        <w:rPr>
          <w:rStyle w:val="normaltextrun"/>
          <w:rFonts w:ascii="思源黑体 CN Medium" w:eastAsia="思源黑体 CN Medium" w:hAnsi="思源黑体 CN Medium" w:cs="思源黑体 CN Medium"/>
          <w:b/>
          <w:bCs/>
          <w:color w:val="auto"/>
          <w:sz w:val="18"/>
          <w:szCs w:val="18"/>
        </w:rPr>
        <w:t>以上需求专业仅作建议，同时欢迎其他专业同学投递，专业</w:t>
      </w:r>
      <w:r w:rsidR="00723F4C" w:rsidRPr="005462AC">
        <w:rPr>
          <w:rStyle w:val="normaltextrun"/>
          <w:rFonts w:ascii="思源黑体 CN Medium" w:eastAsia="思源黑体 CN Medium" w:hAnsi="思源黑体 CN Medium" w:cs="思源黑体 CN Medium"/>
          <w:b/>
          <w:bCs/>
          <w:color w:val="auto"/>
          <w:sz w:val="18"/>
          <w:szCs w:val="18"/>
        </w:rPr>
        <w:t>不限</w:t>
      </w:r>
      <w:r w:rsidRPr="005462AC">
        <w:rPr>
          <w:rStyle w:val="normaltextrun"/>
          <w:rFonts w:ascii="思源黑体 CN Medium" w:eastAsia="思源黑体 CN Medium" w:hAnsi="思源黑体 CN Medium" w:cs="思源黑体 CN Medium"/>
          <w:b/>
          <w:bCs/>
          <w:color w:val="auto"/>
          <w:sz w:val="18"/>
          <w:szCs w:val="18"/>
        </w:rPr>
        <w:t>。</w:t>
      </w:r>
    </w:p>
    <w:p w14:paraId="6AFFF028" w14:textId="77777777" w:rsidR="00461D96" w:rsidRPr="00461D96" w:rsidRDefault="00461D96" w:rsidP="005462AC">
      <w:pPr>
        <w:pStyle w:val="a"/>
        <w:numPr>
          <w:ilvl w:val="0"/>
          <w:numId w:val="0"/>
        </w:numPr>
        <w:spacing w:line="100" w:lineRule="exact"/>
        <w:rPr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</w:p>
    <w:p w14:paraId="338FBC6D" w14:textId="4F7A32A5" w:rsidR="005F12E0" w:rsidRDefault="0092185B" w:rsidP="000B1E2E">
      <w:pPr>
        <w:pStyle w:val="a"/>
        <w:numPr>
          <w:ilvl w:val="0"/>
          <w:numId w:val="0"/>
        </w:numPr>
        <w:spacing w:beforeLines="150" w:before="360" w:line="400" w:lineRule="exact"/>
        <w:rPr>
          <w:rFonts w:ascii="思源黑体 CN Medium" w:eastAsia="思源黑体 CN Medium" w:hAnsi="思源黑体 CN Medium" w:cstheme="majorBidi"/>
          <w:b/>
          <w:color w:val="A9283D"/>
          <w:sz w:val="20"/>
          <w:szCs w:val="20"/>
        </w:rPr>
      </w:pPr>
      <w:r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【</w:t>
      </w:r>
      <w:r w:rsidR="003F2658"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招聘需求</w:t>
      </w:r>
      <w:r w:rsidRPr="0064452F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】</w:t>
      </w:r>
    </w:p>
    <w:p w14:paraId="60D2339F" w14:textId="3DF4919C" w:rsidR="0092185B" w:rsidRDefault="00461D96" w:rsidP="00461D96">
      <w:pPr>
        <w:pStyle w:val="a"/>
        <w:numPr>
          <w:ilvl w:val="0"/>
          <w:numId w:val="0"/>
        </w:numPr>
        <w:spacing w:beforeLines="150" w:before="360" w:line="400" w:lineRule="exact"/>
        <w:ind w:left="360" w:hanging="36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 xml:space="preserve"> </w:t>
      </w:r>
      <w:r>
        <w:rPr>
          <w:rFonts w:ascii="思源黑体 CN Medium" w:eastAsia="思源黑体 CN Medium" w:hAnsi="思源黑体 CN Medium" w:cstheme="majorBidi"/>
          <w:b/>
          <w:color w:val="A9283D"/>
          <w:sz w:val="20"/>
          <w:szCs w:val="20"/>
        </w:rPr>
        <w:t xml:space="preserve"> </w:t>
      </w:r>
      <w:r w:rsidR="0092185B" w:rsidRPr="005D5349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招聘对象：</w:t>
      </w:r>
      <w:r w:rsidR="0092185B" w:rsidRPr="000B1E2E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20</w:t>
      </w:r>
      <w:r w:rsidR="004E0887" w:rsidRPr="000B1E2E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20~20</w:t>
      </w:r>
      <w:r w:rsidR="0092185B" w:rsidRPr="000B1E2E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23届本科及以上毕业生</w:t>
      </w:r>
      <w:r w:rsidR="00C45D61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（以毕业证时间为准）</w:t>
      </w:r>
      <w:r w:rsidR="0092185B" w:rsidRPr="000B1E2E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，专业不限</w:t>
      </w:r>
    </w:p>
    <w:p w14:paraId="0DB41C6F" w14:textId="389F7206" w:rsidR="005A7146" w:rsidRPr="00C10048" w:rsidRDefault="00C10048" w:rsidP="00C10048">
      <w:pPr>
        <w:pStyle w:val="a"/>
        <w:numPr>
          <w:ilvl w:val="0"/>
          <w:numId w:val="0"/>
        </w:numPr>
        <w:spacing w:line="400" w:lineRule="exact"/>
        <w:ind w:left="360" w:hanging="360"/>
        <w:rPr>
          <w:rFonts w:ascii="思源黑体 CN Medium" w:eastAsia="思源黑体 CN Medium" w:hAnsi="思源黑体 CN Medium" w:cstheme="majorBidi"/>
          <w:b/>
          <w:bCs/>
          <w:color w:val="A9283D"/>
          <w:sz w:val="20"/>
          <w:szCs w:val="20"/>
        </w:rPr>
      </w:pPr>
      <w:r w:rsidRPr="00C10048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 xml:space="preserve"> </w:t>
      </w:r>
      <w:r w:rsidRPr="00C10048">
        <w:rPr>
          <w:rFonts w:ascii="思源黑体 CN Medium" w:eastAsia="思源黑体 CN Medium" w:hAnsi="思源黑体 CN Medium" w:cstheme="majorBidi"/>
          <w:b/>
          <w:bCs/>
          <w:color w:val="A9283D"/>
          <w:sz w:val="20"/>
          <w:szCs w:val="20"/>
        </w:rPr>
        <w:t xml:space="preserve"> </w:t>
      </w:r>
      <w:r w:rsidR="0092185B" w:rsidRPr="00C10048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能力要求：</w:t>
      </w:r>
    </w:p>
    <w:p w14:paraId="44168D37" w14:textId="7306BC89" w:rsidR="005A7146" w:rsidRPr="006A3537" w:rsidRDefault="00066156" w:rsidP="004F082B">
      <w:pPr>
        <w:pStyle w:val="a"/>
        <w:numPr>
          <w:ilvl w:val="0"/>
          <w:numId w:val="3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6A3537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专业不</w:t>
      </w:r>
      <w:r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限，优秀的中英文听说读写能力</w:t>
      </w:r>
    </w:p>
    <w:p w14:paraId="41981368" w14:textId="647BCB34" w:rsidR="005A7146" w:rsidRPr="006A3537" w:rsidRDefault="00066156" w:rsidP="004F082B">
      <w:pPr>
        <w:pStyle w:val="a"/>
        <w:numPr>
          <w:ilvl w:val="0"/>
          <w:numId w:val="3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6A3537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与溢达一起推动</w:t>
      </w:r>
      <w:r w:rsidR="00692E23" w:rsidRPr="006A3537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数</w:t>
      </w:r>
      <w:r w:rsidR="00692E23"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智化</w:t>
      </w:r>
      <w:r w:rsidR="00692E23" w:rsidRPr="006A3537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转型变革</w:t>
      </w:r>
      <w:r w:rsidRPr="006A3537"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  <w:t>的热情</w:t>
      </w:r>
    </w:p>
    <w:p w14:paraId="429888BF" w14:textId="77777777" w:rsidR="005A7146" w:rsidRPr="006A3537" w:rsidRDefault="00066156" w:rsidP="004F082B">
      <w:pPr>
        <w:pStyle w:val="a"/>
        <w:numPr>
          <w:ilvl w:val="0"/>
          <w:numId w:val="3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敢于质疑，乐于挑战，勇于创新</w:t>
      </w:r>
    </w:p>
    <w:p w14:paraId="01C41945" w14:textId="77777777" w:rsidR="005A7146" w:rsidRPr="006A3537" w:rsidRDefault="00066156" w:rsidP="004F082B">
      <w:pPr>
        <w:pStyle w:val="a"/>
        <w:numPr>
          <w:ilvl w:val="0"/>
          <w:numId w:val="3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出色的沟通表达能力与团队</w:t>
      </w:r>
      <w:r w:rsidR="00692E23"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组织</w:t>
      </w:r>
      <w:r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协作能力</w:t>
      </w:r>
    </w:p>
    <w:p w14:paraId="6D887353" w14:textId="77777777" w:rsidR="006A3537" w:rsidRPr="006A3537" w:rsidRDefault="00066156" w:rsidP="004F082B">
      <w:pPr>
        <w:pStyle w:val="a"/>
        <w:numPr>
          <w:ilvl w:val="0"/>
          <w:numId w:val="3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突出的问题分析解决能力</w:t>
      </w:r>
    </w:p>
    <w:p w14:paraId="3B63A519" w14:textId="161638A9" w:rsidR="006A3537" w:rsidRPr="006A3537" w:rsidRDefault="00066156" w:rsidP="004F082B">
      <w:pPr>
        <w:pStyle w:val="a"/>
        <w:numPr>
          <w:ilvl w:val="0"/>
          <w:numId w:val="3"/>
        </w:numPr>
        <w:spacing w:line="400" w:lineRule="exact"/>
        <w:ind w:firstLineChars="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 w:rsidRPr="006A3537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坚定不移推动自我与他人取得成果</w:t>
      </w:r>
    </w:p>
    <w:p w14:paraId="189155AC" w14:textId="07B2508E" w:rsidR="0092185B" w:rsidRDefault="00A33DF2" w:rsidP="00A33DF2">
      <w:pPr>
        <w:pStyle w:val="a"/>
        <w:numPr>
          <w:ilvl w:val="0"/>
          <w:numId w:val="0"/>
        </w:numPr>
        <w:spacing w:line="400" w:lineRule="exact"/>
        <w:ind w:left="360" w:hanging="360"/>
        <w:rPr>
          <w:rStyle w:val="normaltextrun"/>
          <w:rFonts w:ascii="思源黑体 CN Medium" w:eastAsia="思源黑体 CN Medium" w:hAnsi="思源黑体 CN Medium" w:cs="思源黑体 CN Medium"/>
          <w:color w:val="auto"/>
          <w:sz w:val="20"/>
          <w:szCs w:val="20"/>
        </w:rPr>
      </w:pPr>
      <w:r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 xml:space="preserve"> </w:t>
      </w:r>
      <w:r>
        <w:rPr>
          <w:rFonts w:ascii="思源黑体 CN Medium" w:eastAsia="思源黑体 CN Medium" w:hAnsi="思源黑体 CN Medium" w:cstheme="majorBidi"/>
          <w:b/>
          <w:bCs/>
          <w:color w:val="A9283D"/>
          <w:sz w:val="20"/>
          <w:szCs w:val="20"/>
        </w:rPr>
        <w:t xml:space="preserve"> </w:t>
      </w:r>
      <w:r w:rsidR="003F2658" w:rsidRPr="00A33DF2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工作地点：</w:t>
      </w:r>
      <w:r w:rsidR="009338AC" w:rsidRPr="00A33DF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广东佛山、</w:t>
      </w:r>
      <w:r w:rsidR="00784274" w:rsidRPr="00A33DF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广西桂林、</w:t>
      </w:r>
      <w:r w:rsidR="009338AC" w:rsidRPr="00A33DF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江苏常州、</w:t>
      </w:r>
      <w:r w:rsidR="00A47E81" w:rsidRPr="00A33DF2">
        <w:rPr>
          <w:rStyle w:val="normaltextrun"/>
          <w:rFonts w:ascii="思源黑体 CN Medium" w:eastAsia="思源黑体 CN Medium" w:hAnsi="思源黑体 CN Medium" w:cs="思源黑体 CN Medium" w:hint="eastAsia"/>
          <w:color w:val="auto"/>
          <w:sz w:val="20"/>
          <w:szCs w:val="20"/>
        </w:rPr>
        <w:t>浙江宁波</w:t>
      </w:r>
    </w:p>
    <w:p w14:paraId="6F813F55" w14:textId="7A0AB152" w:rsidR="002B0214" w:rsidRPr="0064452F" w:rsidRDefault="00181482" w:rsidP="00181482">
      <w:pPr>
        <w:pStyle w:val="1"/>
        <w:spacing w:before="0" w:after="0"/>
        <w:rPr>
          <w:rFonts w:ascii="思源黑体 CN Medium" w:eastAsia="思源黑体 CN Medium" w:hAnsi="思源黑体 CN Medium"/>
          <w:color w:val="A9283D"/>
          <w:sz w:val="24"/>
          <w:szCs w:val="24"/>
        </w:rPr>
      </w:pP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丨运营实习生</w:t>
      </w:r>
      <w:r w:rsidR="00DF3689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项目</w:t>
      </w: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</w:p>
    <w:p w14:paraId="5F3BB358" w14:textId="54491F0A" w:rsidR="007C24F5" w:rsidRPr="00BC1FA4" w:rsidRDefault="00181482" w:rsidP="007B1F5E">
      <w:pPr>
        <w:pStyle w:val="a"/>
        <w:numPr>
          <w:ilvl w:val="0"/>
          <w:numId w:val="0"/>
        </w:numPr>
        <w:spacing w:line="400" w:lineRule="exact"/>
        <w:ind w:left="360" w:hanging="360"/>
        <w:rPr>
          <w:rFonts w:ascii="思源宋体 CN" w:eastAsia="思源宋体 CN" w:hAnsi="思源宋体 CN" w:cstheme="majorBidi"/>
          <w:color w:val="auto"/>
          <w:sz w:val="20"/>
          <w:szCs w:val="20"/>
        </w:rPr>
      </w:pPr>
      <w:r w:rsidRPr="00DF3689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招聘对象：</w:t>
      </w:r>
      <w:r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202</w:t>
      </w:r>
      <w:r w:rsidR="004E0887" w:rsidRPr="00DF3689">
        <w:rPr>
          <w:rStyle w:val="normaltextrun"/>
          <w:rFonts w:ascii="思源黑体 CN Medium" w:eastAsia="思源黑体 CN Medium" w:hAnsi="思源黑体 CN Medium" w:cs="思源黑体 CN Medium"/>
          <w:color w:val="000000" w:themeColor="text1"/>
          <w:sz w:val="20"/>
          <w:szCs w:val="20"/>
        </w:rPr>
        <w:t>4</w:t>
      </w:r>
      <w:r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届本科及以上毕业生，</w:t>
      </w:r>
      <w:r w:rsidR="00C131E3" w:rsidRPr="00C131E3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机械自动化、广告营销、纺织服装、动画设计等相关专业优先</w:t>
      </w:r>
      <w:r w:rsidR="007C24F5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。</w:t>
      </w:r>
    </w:p>
    <w:p w14:paraId="257F5EF4" w14:textId="103B5B86" w:rsidR="00B71B52" w:rsidRPr="00BC1FA4" w:rsidRDefault="00B71B52" w:rsidP="007B1F5E">
      <w:pPr>
        <w:pStyle w:val="a"/>
        <w:numPr>
          <w:ilvl w:val="0"/>
          <w:numId w:val="0"/>
        </w:numPr>
        <w:spacing w:line="400" w:lineRule="exact"/>
        <w:ind w:left="360" w:hanging="360"/>
        <w:rPr>
          <w:rFonts w:ascii="思源宋体 CN" w:eastAsia="思源宋体 CN" w:hAnsi="思源宋体 CN" w:cstheme="majorBidi"/>
          <w:color w:val="auto"/>
          <w:sz w:val="20"/>
          <w:szCs w:val="20"/>
        </w:rPr>
      </w:pPr>
      <w:r w:rsidRPr="005607ED">
        <w:rPr>
          <w:rFonts w:ascii="思源黑体 CN Medium" w:eastAsia="思源黑体 CN Medium" w:hAnsi="思源黑体 CN Medium" w:cstheme="majorBidi" w:hint="eastAsia"/>
          <w:b/>
          <w:color w:val="A9283D"/>
          <w:sz w:val="20"/>
          <w:szCs w:val="20"/>
        </w:rPr>
        <w:t>薪酬福利</w:t>
      </w:r>
      <w:r w:rsidRPr="00DF3689">
        <w:rPr>
          <w:rFonts w:ascii="思源宋体 CN" w:eastAsia="思源宋体 CN" w:hAnsi="思源宋体 CN" w:cstheme="majorBidi" w:hint="eastAsia"/>
          <w:b/>
          <w:bCs/>
          <w:color w:val="A9283D"/>
          <w:sz w:val="20"/>
          <w:szCs w:val="20"/>
        </w:rPr>
        <w:t>：</w:t>
      </w:r>
      <w:r w:rsidR="006A76F9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实习津贴3</w:t>
      </w:r>
      <w:r w:rsidR="006A76F9" w:rsidRPr="00DF3689">
        <w:rPr>
          <w:rStyle w:val="normaltextrun"/>
          <w:rFonts w:ascii="思源黑体 CN Medium" w:eastAsia="思源黑体 CN Medium" w:hAnsi="思源黑体 CN Medium" w:cs="思源黑体 CN Medium"/>
          <w:color w:val="000000" w:themeColor="text1"/>
          <w:sz w:val="20"/>
          <w:szCs w:val="20"/>
        </w:rPr>
        <w:t>500</w:t>
      </w:r>
      <w:r w:rsidR="006A76F9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元/月，</w:t>
      </w:r>
      <w:r w:rsidR="00425884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免费住宿</w:t>
      </w:r>
      <w:r w:rsid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。</w:t>
      </w:r>
    </w:p>
    <w:p w14:paraId="78496AFC" w14:textId="4098CD12" w:rsidR="00181482" w:rsidRPr="009A3BCA" w:rsidRDefault="00FC2660" w:rsidP="007B1F5E">
      <w:pPr>
        <w:pStyle w:val="a"/>
        <w:numPr>
          <w:ilvl w:val="0"/>
          <w:numId w:val="0"/>
        </w:numPr>
        <w:spacing w:line="400" w:lineRule="exact"/>
        <w:rPr>
          <w:rStyle w:val="normaltextrun"/>
          <w:rFonts w:ascii="思源黑体 CN Medium" w:eastAsia="思源黑体 CN Medium" w:hAnsi="思源黑体 CN Medium" w:cs="思源黑体 CN Medium"/>
          <w:color w:val="000000" w:themeColor="text1"/>
          <w:sz w:val="20"/>
          <w:szCs w:val="20"/>
        </w:rPr>
      </w:pPr>
      <w:r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实习收获</w:t>
      </w:r>
      <w:r w:rsidR="00181482" w:rsidRPr="00856482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：</w:t>
      </w:r>
      <w:r w:rsidR="00181482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根据个人意愿与公司业务需要，你将参与</w:t>
      </w:r>
      <w:r w:rsidR="00E06E54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生产</w:t>
      </w:r>
      <w:r w:rsidR="00181482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管理、战略支持</w:t>
      </w:r>
      <w:r w:rsidR="00B179EC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、业务拓展</w:t>
      </w:r>
      <w:r w:rsidR="00181482" w:rsidRPr="00DF3689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其中一个方向的长期实习项目，在资深项目导师的指导和帮助下推进项目。除了具体的项目成果，你还将收获项目管理的方法论与难得的职场体验。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通过实习考核的</w:t>
      </w:r>
      <w:r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同学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，</w:t>
      </w:r>
      <w:r w:rsidR="00DF3689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有机会提前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获得运营培训生正式offer。</w:t>
      </w:r>
    </w:p>
    <w:p w14:paraId="339A3FC2" w14:textId="1A40DEF8" w:rsidR="00181482" w:rsidRPr="006A3537" w:rsidRDefault="00DF3689" w:rsidP="00B6352A">
      <w:pPr>
        <w:pStyle w:val="a"/>
        <w:numPr>
          <w:ilvl w:val="0"/>
          <w:numId w:val="0"/>
        </w:numPr>
        <w:spacing w:after="0" w:line="400" w:lineRule="exact"/>
        <w:ind w:left="284" w:hanging="284"/>
        <w:rPr>
          <w:rFonts w:cstheme="majorBidi"/>
          <w:color w:val="A9283D"/>
          <w:sz w:val="20"/>
          <w:szCs w:val="20"/>
        </w:rPr>
      </w:pPr>
      <w:r>
        <w:rPr>
          <w:rFonts w:ascii="思源黑体 CN Medium" w:eastAsia="思源黑体 CN Medium" w:hAnsi="思源黑体 CN Medium" w:cstheme="majorBidi" w:hint="eastAsia"/>
          <w:color w:val="A9283D"/>
          <w:sz w:val="20"/>
          <w:szCs w:val="20"/>
        </w:rPr>
        <w:t xml:space="preserve"> </w:t>
      </w:r>
      <w:r>
        <w:rPr>
          <w:rFonts w:ascii="思源黑体 CN Medium" w:eastAsia="思源黑体 CN Medium" w:hAnsi="思源黑体 CN Medium" w:cstheme="majorBidi"/>
          <w:color w:val="A9283D"/>
          <w:sz w:val="20"/>
          <w:szCs w:val="20"/>
        </w:rPr>
        <w:t xml:space="preserve">  </w:t>
      </w:r>
      <w:r w:rsidR="00181482" w:rsidRPr="00856482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实习时间：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202</w:t>
      </w:r>
      <w:r w:rsidR="00276178" w:rsidRPr="009A3BCA">
        <w:rPr>
          <w:rStyle w:val="normaltextrun"/>
          <w:rFonts w:ascii="思源黑体 CN Medium" w:eastAsia="思源黑体 CN Medium" w:hAnsi="思源黑体 CN Medium" w:cs="思源黑体 CN Medium"/>
          <w:color w:val="000000" w:themeColor="text1"/>
          <w:sz w:val="20"/>
          <w:szCs w:val="20"/>
        </w:rPr>
        <w:t>3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年7月-8月，时长</w:t>
      </w:r>
      <w:r w:rsid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至少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5周</w:t>
      </w:r>
      <w:r w:rsid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，</w:t>
      </w:r>
      <w:r w:rsidR="00EA661C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也欢迎更长实习</w:t>
      </w:r>
      <w:r w:rsidR="00F5660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时间</w:t>
      </w:r>
      <w:r w:rsidR="00EA661C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！</w:t>
      </w:r>
    </w:p>
    <w:p w14:paraId="6B62C1F6" w14:textId="77777777" w:rsidR="00F5660A" w:rsidRDefault="00DF3689" w:rsidP="00F5660A">
      <w:pPr>
        <w:pStyle w:val="a"/>
        <w:numPr>
          <w:ilvl w:val="0"/>
          <w:numId w:val="0"/>
        </w:numPr>
        <w:spacing w:after="0" w:line="400" w:lineRule="exact"/>
        <w:ind w:left="360" w:hanging="360"/>
        <w:rPr>
          <w:rStyle w:val="normaltextrun"/>
          <w:rFonts w:ascii="思源黑体 CN Medium" w:eastAsia="思源黑体 CN Medium" w:hAnsi="思源黑体 CN Medium" w:cs="思源黑体 CN Medium"/>
          <w:color w:val="000000" w:themeColor="text1"/>
          <w:sz w:val="20"/>
          <w:szCs w:val="20"/>
        </w:rPr>
      </w:pPr>
      <w:r>
        <w:rPr>
          <w:rFonts w:ascii="思源黑体 CN Medium" w:eastAsia="思源黑体 CN Medium" w:hAnsi="思源黑体 CN Medium" w:cstheme="majorBidi" w:hint="eastAsia"/>
          <w:color w:val="A9283D"/>
          <w:sz w:val="20"/>
          <w:szCs w:val="20"/>
        </w:rPr>
        <w:t xml:space="preserve"> </w:t>
      </w:r>
      <w:r>
        <w:rPr>
          <w:rFonts w:ascii="思源黑体 CN Medium" w:eastAsia="思源黑体 CN Medium" w:hAnsi="思源黑体 CN Medium" w:cstheme="majorBidi"/>
          <w:color w:val="A9283D"/>
          <w:sz w:val="20"/>
          <w:szCs w:val="20"/>
        </w:rPr>
        <w:t xml:space="preserve">  </w:t>
      </w:r>
      <w:r w:rsidR="00181482" w:rsidRPr="00856482">
        <w:rPr>
          <w:rFonts w:ascii="思源黑体 CN Medium" w:eastAsia="思源黑体 CN Medium" w:hAnsi="思源黑体 CN Medium" w:cstheme="majorBidi" w:hint="eastAsia"/>
          <w:b/>
          <w:bCs/>
          <w:color w:val="A9283D"/>
          <w:sz w:val="20"/>
          <w:szCs w:val="20"/>
        </w:rPr>
        <w:t>实习地点：</w:t>
      </w:r>
      <w:r w:rsidR="00181482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广东佛山</w:t>
      </w:r>
      <w:r w:rsidR="00205A60" w:rsidRPr="009A3BCA">
        <w:rPr>
          <w:rStyle w:val="normaltextrun"/>
          <w:rFonts w:ascii="思源黑体 CN Medium" w:eastAsia="思源黑体 CN Medium" w:hAnsi="思源黑体 CN Medium" w:cs="思源黑体 CN Medium" w:hint="eastAsia"/>
          <w:color w:val="000000" w:themeColor="text1"/>
          <w:sz w:val="20"/>
          <w:szCs w:val="20"/>
        </w:rPr>
        <w:t>、广西桂林</w:t>
      </w:r>
    </w:p>
    <w:p w14:paraId="174330C2" w14:textId="77777777" w:rsidR="00F5660A" w:rsidRDefault="00F5660A" w:rsidP="00F5660A">
      <w:pPr>
        <w:pStyle w:val="a"/>
        <w:numPr>
          <w:ilvl w:val="0"/>
          <w:numId w:val="0"/>
        </w:numPr>
        <w:spacing w:after="0" w:line="400" w:lineRule="exact"/>
        <w:ind w:left="360" w:hanging="360"/>
        <w:rPr>
          <w:rFonts w:ascii="思源黑体 CN Medium" w:eastAsia="思源黑体 CN Medium" w:hAnsi="思源黑体 CN Medium"/>
          <w:color w:val="A9283D"/>
          <w:sz w:val="24"/>
          <w:szCs w:val="24"/>
        </w:rPr>
      </w:pPr>
    </w:p>
    <w:p w14:paraId="51CC699F" w14:textId="1D07E238" w:rsidR="00936984" w:rsidRPr="006F6E84" w:rsidRDefault="00AF4257" w:rsidP="00AF4257">
      <w:pPr>
        <w:pStyle w:val="1"/>
        <w:spacing w:before="0" w:after="0" w:line="276" w:lineRule="auto"/>
        <w:rPr>
          <w:rFonts w:ascii="思源黑体 CN Medium" w:eastAsia="思源黑体 CN Medium" w:hAnsi="思源黑体 CN Medium"/>
          <w:color w:val="A9283D"/>
          <w:sz w:val="24"/>
          <w:szCs w:val="24"/>
        </w:rPr>
      </w:pP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  <w:r w:rsidR="00936984"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招聘流程</w:t>
      </w: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</w:p>
    <w:p w14:paraId="0059CCA0" w14:textId="527E2D79" w:rsidR="00936984" w:rsidRPr="0064452F" w:rsidRDefault="00302C02" w:rsidP="00AF4257">
      <w:pPr>
        <w:pStyle w:val="a"/>
        <w:numPr>
          <w:ilvl w:val="0"/>
          <w:numId w:val="0"/>
        </w:numPr>
        <w:spacing w:line="276" w:lineRule="auto"/>
        <w:ind w:left="360" w:hanging="360"/>
        <w:rPr>
          <w:rFonts w:ascii="思源黑体 CN Medium" w:eastAsia="思源黑体 CN Medium" w:hAnsi="思源黑体 CN Medium" w:cstheme="majorBidi"/>
          <w:b/>
          <w:caps/>
          <w:color w:val="A9283D"/>
          <w:sz w:val="20"/>
          <w:szCs w:val="26"/>
        </w:rPr>
      </w:pPr>
      <w:r w:rsidRPr="00302C02">
        <w:rPr>
          <w:rFonts w:ascii="思源黑体 CN Medium" w:eastAsia="思源黑体 CN Medium" w:hAnsi="思源黑体 CN Medium" w:cstheme="majorBidi" w:hint="eastAsia"/>
          <w:b/>
          <w:caps/>
          <w:color w:val="A9283D"/>
          <w:sz w:val="20"/>
          <w:szCs w:val="26"/>
        </w:rPr>
        <w:t>您的时间很宝贵，我们快速的招聘信息反馈助力您更快获得</w:t>
      </w:r>
      <w:r w:rsidRPr="00302C02">
        <w:rPr>
          <w:rFonts w:ascii="思源黑体 CN Medium" w:eastAsia="思源黑体 CN Medium" w:hAnsi="思源黑体 CN Medium" w:cstheme="majorBidi"/>
          <w:b/>
          <w:caps/>
          <w:color w:val="A9283D"/>
          <w:sz w:val="20"/>
          <w:szCs w:val="26"/>
        </w:rPr>
        <w:t>Offer</w:t>
      </w:r>
      <w:r w:rsidR="00AF4257">
        <w:rPr>
          <w:rFonts w:ascii="思源黑体 CN Medium" w:eastAsia="思源黑体 CN Medium" w:hAnsi="思源黑体 CN Medium" w:cstheme="majorBidi" w:hint="eastAsia"/>
          <w:b/>
          <w:caps/>
          <w:color w:val="A9283D"/>
          <w:sz w:val="20"/>
          <w:szCs w:val="26"/>
        </w:rPr>
        <w:t>！</w:t>
      </w:r>
    </w:p>
    <w:tbl>
      <w:tblPr>
        <w:tblStyle w:val="11"/>
        <w:tblW w:w="509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1285"/>
        <w:gridCol w:w="7653"/>
      </w:tblGrid>
      <w:tr w:rsidR="00C01524" w:rsidRPr="0064452F" w14:paraId="7B76CF30" w14:textId="77777777" w:rsidTr="00230CB8">
        <w:trPr>
          <w:trHeight w:val="714"/>
          <w:jc w:val="center"/>
        </w:trPr>
        <w:tc>
          <w:tcPr>
            <w:tcW w:w="431" w:type="pct"/>
            <w:vAlign w:val="center"/>
          </w:tcPr>
          <w:p w14:paraId="0DBE7CC1" w14:textId="77777777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color w:val="A9283D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Step1</w:t>
            </w:r>
          </w:p>
        </w:tc>
        <w:tc>
          <w:tcPr>
            <w:tcW w:w="657" w:type="pct"/>
            <w:vAlign w:val="center"/>
          </w:tcPr>
          <w:p w14:paraId="5FC4B21B" w14:textId="77777777" w:rsidR="00C01524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网申</w:t>
            </w:r>
          </w:p>
        </w:tc>
        <w:tc>
          <w:tcPr>
            <w:tcW w:w="3912" w:type="pct"/>
          </w:tcPr>
          <w:p w14:paraId="17F1A647" w14:textId="5D004ED1" w:rsidR="00C01524" w:rsidRPr="000B1E2E" w:rsidRDefault="00C01524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PC端登陆溢达招聘官网</w:t>
            </w:r>
            <w:hyperlink r:id="rId12" w:history="1">
              <w:r w:rsidR="00141F3B" w:rsidRPr="000B1E2E">
                <w:rPr>
                  <w:rStyle w:val="normaltextrun"/>
                  <w:rFonts w:ascii="思源黑体 CN Medium" w:eastAsia="思源黑体 CN Medium" w:hAnsi="思源黑体 CN Medium" w:cs="思源黑体 CN Medium" w:hint="eastAsia"/>
                  <w:color w:val="auto"/>
                  <w:sz w:val="20"/>
                  <w:szCs w:val="20"/>
                </w:rPr>
                <w:t>http://OT.esquel.cn</w:t>
              </w:r>
            </w:hyperlink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；</w:t>
            </w:r>
          </w:p>
          <w:p w14:paraId="2C84BDEC" w14:textId="0B1A80B8" w:rsidR="00C01524" w:rsidRPr="000B1E2E" w:rsidRDefault="00C01524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或关注“溢达招聘”官方微信公众号，完成网申。</w:t>
            </w:r>
          </w:p>
        </w:tc>
      </w:tr>
      <w:tr w:rsidR="00C01524" w:rsidRPr="0064452F" w14:paraId="582BCF34" w14:textId="77777777" w:rsidTr="00230CB8">
        <w:trPr>
          <w:trHeight w:val="700"/>
          <w:jc w:val="center"/>
        </w:trPr>
        <w:tc>
          <w:tcPr>
            <w:tcW w:w="431" w:type="pct"/>
            <w:vAlign w:val="center"/>
          </w:tcPr>
          <w:p w14:paraId="17F75715" w14:textId="77777777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Step2</w:t>
            </w:r>
          </w:p>
        </w:tc>
        <w:tc>
          <w:tcPr>
            <w:tcW w:w="657" w:type="pct"/>
            <w:vAlign w:val="center"/>
          </w:tcPr>
          <w:p w14:paraId="06D470D0" w14:textId="77777777" w:rsidR="00C01524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简历筛选</w:t>
            </w:r>
          </w:p>
        </w:tc>
        <w:tc>
          <w:tcPr>
            <w:tcW w:w="3912" w:type="pct"/>
          </w:tcPr>
          <w:p w14:paraId="35E1CF99" w14:textId="77777777" w:rsidR="00E6198A" w:rsidRDefault="00E6198A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E6198A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完整的简历填写将有助于通过此阶段；</w:t>
            </w:r>
            <w:r w:rsidRPr="00E6198A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 xml:space="preserve"> </w:t>
            </w:r>
          </w:p>
          <w:p w14:paraId="3F6671E2" w14:textId="736AA9EA" w:rsidR="00C01524" w:rsidRPr="000B1E2E" w:rsidRDefault="008E5464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2</w:t>
            </w:r>
            <w:r w:rsidR="00E6198A" w:rsidRPr="00E6198A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个工作日内即可获得筛选结果消息。</w:t>
            </w:r>
          </w:p>
        </w:tc>
      </w:tr>
      <w:tr w:rsidR="00C01524" w:rsidRPr="0064452F" w14:paraId="6E0A124C" w14:textId="77777777" w:rsidTr="00230CB8">
        <w:trPr>
          <w:trHeight w:val="697"/>
          <w:jc w:val="center"/>
        </w:trPr>
        <w:tc>
          <w:tcPr>
            <w:tcW w:w="431" w:type="pct"/>
            <w:vAlign w:val="center"/>
          </w:tcPr>
          <w:p w14:paraId="23B8F182" w14:textId="77777777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Step3</w:t>
            </w:r>
          </w:p>
        </w:tc>
        <w:tc>
          <w:tcPr>
            <w:tcW w:w="657" w:type="pct"/>
            <w:vAlign w:val="center"/>
          </w:tcPr>
          <w:p w14:paraId="0915C61F" w14:textId="77777777" w:rsidR="00C01524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在线测评</w:t>
            </w:r>
          </w:p>
        </w:tc>
        <w:tc>
          <w:tcPr>
            <w:tcW w:w="3912" w:type="pct"/>
          </w:tcPr>
          <w:p w14:paraId="4B04C6EC" w14:textId="7B232CCA" w:rsidR="00AC3EFC" w:rsidRDefault="007D2539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笔试</w:t>
            </w:r>
            <w:r w:rsidR="00AF2258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测评</w:t>
            </w:r>
            <w:r w:rsidR="00AC3EFC" w:rsidRPr="00AC3EFC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仅需</w:t>
            </w:r>
            <w:r w:rsidR="00AC3EFC" w:rsidRPr="00AC3EFC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20-30分钟即可完成；</w:t>
            </w:r>
          </w:p>
          <w:p w14:paraId="0B2BD581" w14:textId="10DD081D" w:rsidR="00AF2258" w:rsidRDefault="00AF2258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AI测评仅需20-30分钟</w:t>
            </w:r>
            <w:r w:rsidR="008B1EBD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即可完成；</w:t>
            </w:r>
          </w:p>
          <w:p w14:paraId="73005000" w14:textId="28176D35" w:rsidR="00C01524" w:rsidRPr="000B1E2E" w:rsidRDefault="008B1EBD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每个</w:t>
            </w:r>
            <w:r w:rsidR="00AC3EFC" w:rsidRPr="00AC3EFC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测评</w:t>
            </w: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完成</w:t>
            </w:r>
            <w:r w:rsidR="00AC3EFC" w:rsidRPr="00AC3EFC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后</w:t>
            </w:r>
            <w:r w:rsidR="000D3953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3</w:t>
            </w:r>
            <w:r w:rsidR="00AC3EFC" w:rsidRPr="00AC3EFC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个工作日内即可获得结果</w:t>
            </w: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消息</w:t>
            </w:r>
            <w:r w:rsidR="00AC3EFC" w:rsidRPr="00AC3EFC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。</w:t>
            </w:r>
          </w:p>
        </w:tc>
      </w:tr>
      <w:tr w:rsidR="00C01524" w:rsidRPr="0064452F" w14:paraId="4D079E2C" w14:textId="77777777" w:rsidTr="00230CB8">
        <w:trPr>
          <w:trHeight w:val="691"/>
          <w:jc w:val="center"/>
        </w:trPr>
        <w:tc>
          <w:tcPr>
            <w:tcW w:w="431" w:type="pct"/>
            <w:vAlign w:val="center"/>
          </w:tcPr>
          <w:p w14:paraId="136CE905" w14:textId="77777777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color w:val="A9283D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Step4</w:t>
            </w:r>
          </w:p>
        </w:tc>
        <w:tc>
          <w:tcPr>
            <w:tcW w:w="657" w:type="pct"/>
            <w:vAlign w:val="center"/>
          </w:tcPr>
          <w:p w14:paraId="54341E96" w14:textId="3A88793F" w:rsidR="00C01524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宣讲</w:t>
            </w:r>
          </w:p>
        </w:tc>
        <w:tc>
          <w:tcPr>
            <w:tcW w:w="3912" w:type="pct"/>
          </w:tcPr>
          <w:p w14:paraId="6E863C0D" w14:textId="3E8F110D" w:rsidR="00C01524" w:rsidRPr="000B1E2E" w:rsidRDefault="00C01524" w:rsidP="00021803">
            <w:pPr>
              <w:tabs>
                <w:tab w:val="left" w:pos="420"/>
              </w:tabs>
              <w:snapToGrid w:val="0"/>
              <w:spacing w:after="100" w:afterAutospacing="1"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你想知道的一切和你不知道的溢达，</w:t>
            </w:r>
            <w:r w:rsidR="007D2539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线下线上</w:t>
            </w: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宣讲</w:t>
            </w:r>
            <w:r w:rsidR="007D2539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都</w:t>
            </w: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将一一揭秘。</w:t>
            </w:r>
          </w:p>
          <w:p w14:paraId="2EBABD94" w14:textId="6E31C425" w:rsidR="00C01524" w:rsidRPr="000B1E2E" w:rsidRDefault="007D2539" w:rsidP="00021803">
            <w:pPr>
              <w:tabs>
                <w:tab w:val="left" w:pos="420"/>
              </w:tabs>
              <w:snapToGrid w:val="0"/>
              <w:spacing w:after="100" w:afterAutospacing="1"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建议</w:t>
            </w:r>
            <w:r w:rsidR="008B12B2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加入</w:t>
            </w:r>
            <w:r w:rsidR="000C47F2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站点</w:t>
            </w:r>
            <w:r w:rsidR="00C90209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企业</w:t>
            </w:r>
            <w:r w:rsidR="009847E6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微信</w:t>
            </w:r>
            <w:r w:rsidR="008B12B2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交流群了解宣讲信息，互动赢好礼</w:t>
            </w:r>
            <w:r w:rsidR="00C01524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。</w:t>
            </w:r>
          </w:p>
        </w:tc>
      </w:tr>
      <w:tr w:rsidR="00C01524" w:rsidRPr="0064452F" w14:paraId="2541FD85" w14:textId="77777777" w:rsidTr="00230CB8">
        <w:trPr>
          <w:jc w:val="center"/>
        </w:trPr>
        <w:tc>
          <w:tcPr>
            <w:tcW w:w="431" w:type="pct"/>
            <w:vAlign w:val="center"/>
          </w:tcPr>
          <w:p w14:paraId="384BDBCC" w14:textId="77777777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Step5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513BE478" w14:textId="7FF767FB" w:rsidR="006F4119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小组</w:t>
            </w:r>
            <w:r w:rsidR="00C33460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3912" w:type="pct"/>
            <w:shd w:val="clear" w:color="auto" w:fill="auto"/>
          </w:tcPr>
          <w:p w14:paraId="2BD887DA" w14:textId="77777777" w:rsidR="00A86CA6" w:rsidRDefault="00A86CA6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A86CA6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极具趣味与挑战，线上线下两种模式均可选择；</w:t>
            </w:r>
            <w:r w:rsidRPr="00A86CA6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 xml:space="preserve"> </w:t>
            </w:r>
          </w:p>
          <w:p w14:paraId="25FAE578" w14:textId="27CD63C6" w:rsidR="00A86CA6" w:rsidRPr="000B1E2E" w:rsidRDefault="00226E58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5</w:t>
            </w:r>
            <w:r w:rsidR="00A86CA6" w:rsidRPr="00A86CA6"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  <w:t>个工作日内即可获得小组面试结果消息。</w:t>
            </w:r>
          </w:p>
        </w:tc>
      </w:tr>
      <w:tr w:rsidR="00C01524" w:rsidRPr="0064452F" w14:paraId="68F52987" w14:textId="77777777" w:rsidTr="006B2037">
        <w:trPr>
          <w:jc w:val="center"/>
        </w:trPr>
        <w:tc>
          <w:tcPr>
            <w:tcW w:w="431" w:type="pct"/>
            <w:tcBorders>
              <w:bottom w:val="single" w:sz="4" w:space="0" w:color="auto"/>
            </w:tcBorders>
            <w:vAlign w:val="center"/>
          </w:tcPr>
          <w:p w14:paraId="6FA7A863" w14:textId="77777777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Step6</w:t>
            </w:r>
          </w:p>
        </w:tc>
        <w:tc>
          <w:tcPr>
            <w:tcW w:w="657" w:type="pct"/>
            <w:tcBorders>
              <w:bottom w:val="single" w:sz="4" w:space="0" w:color="auto"/>
            </w:tcBorders>
            <w:vAlign w:val="center"/>
          </w:tcPr>
          <w:p w14:paraId="0DF3CC56" w14:textId="4E11173D" w:rsidR="00C01524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部门</w:t>
            </w:r>
            <w:r w:rsidR="00C33460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面试</w:t>
            </w:r>
          </w:p>
        </w:tc>
        <w:tc>
          <w:tcPr>
            <w:tcW w:w="3912" w:type="pct"/>
            <w:tcBorders>
              <w:bottom w:val="single" w:sz="4" w:space="0" w:color="auto"/>
            </w:tcBorders>
          </w:tcPr>
          <w:p w14:paraId="5CF2C825" w14:textId="776435F2" w:rsidR="00C01524" w:rsidRPr="000B1E2E" w:rsidRDefault="00C01524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一对一面试，</w:t>
            </w:r>
            <w:r w:rsidR="002C24C6" w:rsidRPr="00A86CA6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线上线下两种模式均可选择</w:t>
            </w: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。</w:t>
            </w:r>
          </w:p>
        </w:tc>
      </w:tr>
      <w:tr w:rsidR="00C01524" w:rsidRPr="0064452F" w14:paraId="2F3B4834" w14:textId="77777777" w:rsidTr="006B2037">
        <w:trPr>
          <w:jc w:val="center"/>
        </w:trPr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2E583" w14:textId="35E09570" w:rsidR="00C01524" w:rsidRPr="0064452F" w:rsidRDefault="00C01524" w:rsidP="00021803">
            <w:pPr>
              <w:snapToGrid w:val="0"/>
              <w:spacing w:line="276" w:lineRule="auto"/>
              <w:rPr>
                <w:rFonts w:ascii="思源黑体 CN Medium" w:eastAsia="思源黑体 CN Medium" w:hAnsi="思源黑体 CN Medium"/>
                <w:sz w:val="20"/>
              </w:rPr>
            </w:pPr>
            <w:r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Step</w:t>
            </w:r>
            <w:r w:rsidR="008A401C" w:rsidRPr="0064452F">
              <w:rPr>
                <w:rFonts w:ascii="思源黑体 CN Medium" w:eastAsia="思源黑体 CN Medium" w:hAnsi="思源黑体 CN Medium" w:hint="eastAsia"/>
                <w:color w:val="A9283D"/>
                <w:sz w:val="20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B9CB1" w14:textId="77777777" w:rsidR="00C01524" w:rsidRPr="000B1E2E" w:rsidRDefault="00C01524" w:rsidP="00021803">
            <w:pPr>
              <w:snapToGrid w:val="0"/>
              <w:spacing w:line="276" w:lineRule="auto"/>
              <w:jc w:val="distribute"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录用</w:t>
            </w:r>
          </w:p>
        </w:tc>
        <w:tc>
          <w:tcPr>
            <w:tcW w:w="3912" w:type="pct"/>
            <w:tcBorders>
              <w:top w:val="single" w:sz="4" w:space="0" w:color="auto"/>
              <w:bottom w:val="single" w:sz="4" w:space="0" w:color="auto"/>
            </w:tcBorders>
          </w:tcPr>
          <w:p w14:paraId="28A724CB" w14:textId="656DE1A8" w:rsidR="00C01524" w:rsidRPr="000B1E2E" w:rsidRDefault="00A07A87" w:rsidP="00021803">
            <w:pPr>
              <w:snapToGrid w:val="0"/>
              <w:spacing w:line="276" w:lineRule="auto"/>
              <w:contextualSpacing/>
              <w:rPr>
                <w:rStyle w:val="normaltextrun"/>
                <w:rFonts w:ascii="思源黑体 CN Medium" w:eastAsia="思源黑体 CN Medium" w:hAnsi="思源黑体 CN Medium" w:cs="思源黑体 CN Medium"/>
                <w:color w:val="auto"/>
                <w:sz w:val="20"/>
                <w:szCs w:val="20"/>
              </w:rPr>
            </w:pPr>
            <w:r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二面</w:t>
            </w:r>
            <w:r w:rsidR="00C01524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结束</w:t>
            </w:r>
            <w:r w:rsidR="00C6569D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一周</w:t>
            </w:r>
            <w:r w:rsidR="00C01524" w:rsidRPr="000B1E2E">
              <w:rPr>
                <w:rStyle w:val="normaltextrun"/>
                <w:rFonts w:ascii="思源黑体 CN Medium" w:eastAsia="思源黑体 CN Medium" w:hAnsi="思源黑体 CN Medium" w:cs="思源黑体 CN Medium" w:hint="eastAsia"/>
                <w:color w:val="auto"/>
                <w:sz w:val="20"/>
                <w:szCs w:val="20"/>
              </w:rPr>
              <w:t>内发放录用offer。</w:t>
            </w:r>
          </w:p>
        </w:tc>
      </w:tr>
    </w:tbl>
    <w:p w14:paraId="5AF1C985" w14:textId="77777777" w:rsidR="006B2037" w:rsidRDefault="006B2037" w:rsidP="006B2037">
      <w:pPr>
        <w:pStyle w:val="1"/>
        <w:spacing w:before="0" w:after="0" w:line="276" w:lineRule="auto"/>
        <w:rPr>
          <w:rFonts w:ascii="思源黑体 CN Medium" w:eastAsia="思源黑体 CN Medium" w:hAnsi="思源黑体 CN Medium"/>
          <w:color w:val="A9283D"/>
          <w:sz w:val="24"/>
          <w:szCs w:val="24"/>
        </w:rPr>
      </w:pPr>
    </w:p>
    <w:p w14:paraId="57B2129B" w14:textId="2D14487F" w:rsidR="00F12455" w:rsidRPr="0064452F" w:rsidRDefault="006B2037" w:rsidP="008C42D4">
      <w:pPr>
        <w:pStyle w:val="1"/>
        <w:spacing w:before="0" w:after="0" w:line="276" w:lineRule="auto"/>
        <w:rPr>
          <w:rFonts w:ascii="思源黑体 CN Medium" w:eastAsia="思源黑体 CN Medium" w:hAnsi="思源黑体 CN Medium"/>
          <w:color w:val="A9283D"/>
          <w:sz w:val="24"/>
          <w:szCs w:val="24"/>
        </w:rPr>
      </w:pP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丨招聘</w:t>
      </w:r>
      <w:r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站点</w:t>
      </w: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</w:p>
    <w:p w14:paraId="3EB58C93" w14:textId="154DD397" w:rsidR="000A28B0" w:rsidRDefault="005F3670" w:rsidP="008C42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思源黑体 CN Medium" w:eastAsia="思源黑体 CN Medium" w:hAnsi="思源黑体 CN Medium" w:cs="思源黑体 CN Medium"/>
          <w:sz w:val="18"/>
          <w:szCs w:val="20"/>
        </w:rPr>
      </w:pPr>
      <w:r w:rsidRPr="0064452F">
        <w:rPr>
          <w:rStyle w:val="normaltextrun"/>
          <w:rFonts w:ascii="思源黑体 CN Medium" w:eastAsia="思源黑体 CN Medium" w:hAnsi="思源黑体 CN Medium" w:cs="Segoe UI"/>
          <w:b/>
          <w:bCs/>
          <w:color w:val="A9283D"/>
          <w:sz w:val="20"/>
          <w:szCs w:val="20"/>
        </w:rPr>
        <w:t>线下站点：</w:t>
      </w:r>
      <w:r w:rsidRPr="000B1E2E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华南农业大学、广东工业大学、汕头大学、武汉纺织大学、西安工程大学</w:t>
      </w:r>
      <w:r w:rsidR="00F92F93">
        <w:rPr>
          <w:rStyle w:val="normaltextrun"/>
          <w:rFonts w:cs="思源黑体 CN Medium" w:hint="eastAsia"/>
        </w:rPr>
        <w:t>（</w:t>
      </w:r>
      <w:r w:rsidR="000A28B0" w:rsidRPr="000A28B0">
        <w:rPr>
          <w:rStyle w:val="normaltextrun"/>
          <w:rFonts w:ascii="思源黑体 CN Medium" w:eastAsia="思源黑体 CN Medium" w:hAnsi="思源黑体 CN Medium" w:cs="思源黑体 CN Medium" w:hint="eastAsia"/>
          <w:sz w:val="18"/>
          <w:szCs w:val="20"/>
        </w:rPr>
        <w:t>*</w:t>
      </w:r>
      <w:r w:rsidR="000A28B0">
        <w:rPr>
          <w:rStyle w:val="normaltextrun"/>
          <w:rFonts w:ascii="思源黑体 CN Medium" w:eastAsia="思源黑体 CN Medium" w:hAnsi="思源黑体 CN Medium" w:cs="思源黑体 CN Medium" w:hint="eastAsia"/>
          <w:sz w:val="18"/>
          <w:szCs w:val="20"/>
        </w:rPr>
        <w:t>院校</w:t>
      </w:r>
      <w:r w:rsidR="000A28B0" w:rsidRPr="000A28B0">
        <w:rPr>
          <w:rStyle w:val="normaltextrun"/>
          <w:rFonts w:ascii="思源黑体 CN Medium" w:eastAsia="思源黑体 CN Medium" w:hAnsi="思源黑体 CN Medium" w:cs="思源黑体 CN Medium" w:hint="eastAsia"/>
          <w:sz w:val="18"/>
          <w:szCs w:val="20"/>
        </w:rPr>
        <w:t>排名不分先后</w:t>
      </w:r>
      <w:r w:rsidR="007D41C0">
        <w:rPr>
          <w:rStyle w:val="normaltextrun"/>
          <w:rFonts w:ascii="思源黑体 CN Medium" w:eastAsia="思源黑体 CN Medium" w:hAnsi="思源黑体 CN Medium" w:cs="思源黑体 CN Medium" w:hint="eastAsia"/>
          <w:sz w:val="18"/>
          <w:szCs w:val="20"/>
        </w:rPr>
        <w:t>）</w:t>
      </w:r>
    </w:p>
    <w:p w14:paraId="52A1AE08" w14:textId="4C31A1DB" w:rsidR="007D41C0" w:rsidRPr="00AE0497" w:rsidRDefault="005646FF" w:rsidP="008C42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cs="思源黑体 CN Medium"/>
        </w:rPr>
      </w:pPr>
      <w:r w:rsidRPr="0064452F">
        <w:rPr>
          <w:rStyle w:val="normaltextrun"/>
          <w:rFonts w:ascii="思源黑体 CN Medium" w:eastAsia="思源黑体 CN Medium" w:hAnsi="思源黑体 CN Medium" w:cs="Segoe UI"/>
          <w:b/>
          <w:bCs/>
          <w:color w:val="A9283D"/>
          <w:sz w:val="20"/>
          <w:szCs w:val="20"/>
        </w:rPr>
        <w:t>线</w:t>
      </w:r>
      <w:r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上</w:t>
      </w:r>
      <w:r w:rsidRPr="0064452F">
        <w:rPr>
          <w:rStyle w:val="normaltextrun"/>
          <w:rFonts w:ascii="思源黑体 CN Medium" w:eastAsia="思源黑体 CN Medium" w:hAnsi="思源黑体 CN Medium" w:cs="Segoe UI"/>
          <w:b/>
          <w:bCs/>
          <w:color w:val="A9283D"/>
          <w:sz w:val="20"/>
          <w:szCs w:val="20"/>
        </w:rPr>
        <w:t>站点</w:t>
      </w:r>
      <w:r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：</w:t>
      </w:r>
      <w:r w:rsidRPr="00AE049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欢迎全球</w:t>
      </w:r>
      <w:r w:rsidR="00654928" w:rsidRPr="00AE049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优秀</w:t>
      </w:r>
      <w:r w:rsidRPr="00AE049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毕业生</w:t>
      </w:r>
      <w:r w:rsidR="00654928" w:rsidRPr="00AE049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投递简历，</w:t>
      </w:r>
      <w:r w:rsidR="003625E4" w:rsidRPr="00AE049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线上站点面试</w:t>
      </w:r>
      <w:r w:rsidR="008C42D4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安排</w:t>
      </w:r>
      <w:r w:rsidR="00AB4BE3" w:rsidRPr="00AE049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请</w:t>
      </w:r>
      <w:r w:rsidR="006A174F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注意查收</w:t>
      </w:r>
      <w:r w:rsidR="008C42D4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邮件短信</w:t>
      </w:r>
      <w:r w:rsidR="001F645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通知。</w:t>
      </w:r>
    </w:p>
    <w:p w14:paraId="03D369B9" w14:textId="556754F9" w:rsidR="005277A5" w:rsidRPr="000B1E2E" w:rsidRDefault="00215214" w:rsidP="008C42D4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思源黑体 CN Medium" w:eastAsia="思源黑体 CN Medium" w:hAnsi="思源黑体 CN Medium" w:cs="思源黑体 CN Medium"/>
          <w:sz w:val="20"/>
          <w:szCs w:val="20"/>
        </w:rPr>
      </w:pPr>
      <w:r w:rsidRPr="001F6457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  <w:u w:val="single"/>
        </w:rPr>
        <w:t>建议优先选择线下站点，与面试官Face to Face交流</w:t>
      </w:r>
      <w:r w:rsidRPr="000B1E2E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，获取第一手资讯，同时在面试官心中留下最深刻的印象，</w:t>
      </w:r>
      <w:r w:rsidR="00895D1C" w:rsidRPr="000B1E2E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欢迎其它院校学生就近选择站点参与面试！</w:t>
      </w:r>
    </w:p>
    <w:p w14:paraId="18DD9D04" w14:textId="77777777" w:rsidR="0099279C" w:rsidRPr="0064452F" w:rsidRDefault="0099279C" w:rsidP="00BE38D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思源黑体 CN Medium" w:eastAsia="思源黑体 CN Medium" w:hAnsi="思源黑体 CN Medium" w:cs="Segoe UI"/>
          <w:b/>
          <w:bCs/>
          <w:color w:val="800000"/>
          <w:sz w:val="20"/>
          <w:szCs w:val="20"/>
        </w:rPr>
      </w:pPr>
    </w:p>
    <w:p w14:paraId="59E5AC99" w14:textId="7A7A8BA3" w:rsidR="00E66535" w:rsidRPr="0064452F" w:rsidRDefault="00E66535" w:rsidP="00E66535">
      <w:pPr>
        <w:pStyle w:val="1"/>
        <w:spacing w:before="0" w:after="0" w:line="276" w:lineRule="auto"/>
        <w:rPr>
          <w:rFonts w:ascii="思源黑体 CN Medium" w:eastAsia="思源黑体 CN Medium" w:hAnsi="思源黑体 CN Medium"/>
          <w:color w:val="A9283D"/>
          <w:sz w:val="24"/>
          <w:szCs w:val="24"/>
        </w:rPr>
      </w:pP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  <w:r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联系我们</w:t>
      </w:r>
      <w:r w:rsidRPr="0064452F">
        <w:rPr>
          <w:rFonts w:ascii="思源黑体 CN Medium" w:eastAsia="思源黑体 CN Medium" w:hAnsi="思源黑体 CN Medium" w:hint="eastAsia"/>
          <w:color w:val="A9283D"/>
          <w:sz w:val="24"/>
          <w:szCs w:val="24"/>
        </w:rPr>
        <w:t>丨</w:t>
      </w:r>
    </w:p>
    <w:p w14:paraId="33FCBAFE" w14:textId="77777777" w:rsidR="00E66535" w:rsidRPr="000B76C3" w:rsidRDefault="00E66535" w:rsidP="00E665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思源黑体 CN Medium"/>
          <w:sz w:val="20"/>
          <w:szCs w:val="20"/>
        </w:rPr>
      </w:pP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1官方邮箱：RecruitmentGET@esquel.com</w:t>
      </w:r>
      <w:r w:rsidRPr="000B76C3">
        <w:rPr>
          <w:rStyle w:val="normaltextrun"/>
          <w:rFonts w:cs="思源黑体 CN Medium" w:hint="eastAsia"/>
        </w:rPr>
        <w:t> </w:t>
      </w:r>
    </w:p>
    <w:p w14:paraId="019E7DEA" w14:textId="301D823F" w:rsidR="00E66535" w:rsidRDefault="00E66535" w:rsidP="00E6653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cs="思源黑体 CN Medium"/>
        </w:rPr>
      </w:pP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2校招微信群：PC端登陆</w:t>
      </w:r>
      <w:r>
        <w:rPr>
          <w:rStyle w:val="normaltextrun"/>
          <w:rFonts w:ascii="思源黑体 CN Medium" w:eastAsia="思源黑体 CN Medium" w:hAnsi="思源黑体 CN Medium" w:cs="思源黑体 CN Medium"/>
          <w:sz w:val="20"/>
          <w:szCs w:val="20"/>
        </w:rPr>
        <w:t>O</w:t>
      </w: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T.esquel.cn—</w:t>
      </w:r>
      <w:r w:rsidR="007A6F4B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 xml:space="preserve"> </w:t>
      </w: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联系我们</w:t>
      </w:r>
      <w:r w:rsidR="007A6F4B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 xml:space="preserve"> </w:t>
      </w: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—</w:t>
      </w:r>
      <w:r w:rsidR="007A6F4B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 xml:space="preserve"> </w:t>
      </w: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获取校招微信交流群</w:t>
      </w:r>
      <w:r w:rsidRPr="000B76C3">
        <w:rPr>
          <w:rStyle w:val="normaltextrun"/>
          <w:rFonts w:cs="思源黑体 CN Medium" w:hint="eastAsia"/>
        </w:rPr>
        <w:t> </w:t>
      </w:r>
    </w:p>
    <w:p w14:paraId="3851331B" w14:textId="77777777" w:rsidR="00E66535" w:rsidRPr="005E340D" w:rsidRDefault="00E66535" w:rsidP="00E66535">
      <w:pPr>
        <w:pStyle w:val="paragraph"/>
        <w:spacing w:before="0" w:beforeAutospacing="0" w:after="0" w:afterAutospacing="0"/>
        <w:jc w:val="both"/>
        <w:textAlignment w:val="baseline"/>
        <w:rPr>
          <w:rFonts w:cs="思源黑体 CN Medium"/>
        </w:rPr>
      </w:pP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sz w:val="20"/>
          <w:szCs w:val="20"/>
        </w:rPr>
        <w:t>3官方微信：搜索“溢达招聘”或扫描以下二维码，及时获取更多校招动态</w:t>
      </w:r>
      <w:r w:rsidRPr="000B76C3">
        <w:rPr>
          <w:rStyle w:val="normaltextrun"/>
          <w:rFonts w:cs="思源黑体 CN Medium" w:hint="eastAsia"/>
        </w:rPr>
        <w:t> </w:t>
      </w:r>
    </w:p>
    <w:p w14:paraId="1E225606" w14:textId="77777777" w:rsidR="00E66535" w:rsidRDefault="00E66535" w:rsidP="00E66535">
      <w:pPr>
        <w:pStyle w:val="paragraph"/>
        <w:spacing w:before="0" w:beforeAutospacing="0" w:after="0" w:afterAutospacing="0"/>
        <w:ind w:right="960"/>
        <w:textAlignment w:val="baseline"/>
        <w:rPr>
          <w:rStyle w:val="normaltextrun"/>
          <w:rFonts w:ascii="思源黑体 CN Medium" w:eastAsia="思源黑体 CN Medium" w:hAnsi="思源黑体 CN Medium" w:cs="Segoe UI"/>
          <w:i/>
          <w:iCs/>
          <w:sz w:val="20"/>
          <w:szCs w:val="20"/>
        </w:rPr>
      </w:pPr>
      <w:r w:rsidRPr="000B76C3">
        <w:rPr>
          <w:rStyle w:val="normaltextrun"/>
          <w:rFonts w:ascii="思源黑体 CN Medium" w:eastAsia="思源黑体 CN Medium" w:hAnsi="思源黑体 CN Medium" w:cs="思源黑体 CN Medium" w:hint="eastAsia"/>
          <w:noProof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2A9BB6E1" wp14:editId="2A3E955B">
            <wp:simplePos x="0" y="0"/>
            <wp:positionH relativeFrom="column">
              <wp:posOffset>2443480</wp:posOffset>
            </wp:positionH>
            <wp:positionV relativeFrom="paragraph">
              <wp:posOffset>86360</wp:posOffset>
            </wp:positionV>
            <wp:extent cx="1118662" cy="1073150"/>
            <wp:effectExtent l="0" t="0" r="5715" b="0"/>
            <wp:wrapSquare wrapText="bothSides"/>
            <wp:docPr id="9" name="Picture 9" descr="C:\Users\lanli\AppData\Local\Microsoft\Windows\INetCache\Content.MSO\506C5E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nli\AppData\Local\Microsoft\Windows\INetCache\Content.MSO\506C5EE8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19" cy="107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AE080" w14:textId="77777777" w:rsidR="00E66535" w:rsidRDefault="00E66535" w:rsidP="00E66535">
      <w:pPr>
        <w:pStyle w:val="paragraph"/>
        <w:spacing w:before="0" w:beforeAutospacing="0" w:after="0" w:afterAutospacing="0"/>
        <w:ind w:right="960"/>
        <w:jc w:val="right"/>
        <w:textAlignment w:val="baseline"/>
        <w:rPr>
          <w:rStyle w:val="normaltextrun"/>
          <w:rFonts w:ascii="思源黑体 CN Medium" w:eastAsia="思源黑体 CN Medium" w:hAnsi="思源黑体 CN Medium" w:cs="Segoe UI"/>
          <w:i/>
          <w:iCs/>
          <w:sz w:val="20"/>
          <w:szCs w:val="20"/>
        </w:rPr>
      </w:pPr>
    </w:p>
    <w:p w14:paraId="21934A72" w14:textId="77777777" w:rsidR="00E66535" w:rsidRDefault="00E66535" w:rsidP="00E66535">
      <w:pPr>
        <w:pStyle w:val="paragraph"/>
        <w:spacing w:before="0" w:beforeAutospacing="0" w:after="0" w:afterAutospacing="0"/>
        <w:ind w:right="960"/>
        <w:jc w:val="right"/>
        <w:textAlignment w:val="baseline"/>
        <w:rPr>
          <w:rStyle w:val="normaltextrun"/>
          <w:rFonts w:ascii="思源黑体 CN Medium" w:eastAsia="思源黑体 CN Medium" w:hAnsi="思源黑体 CN Medium" w:cs="Segoe UI"/>
          <w:i/>
          <w:iCs/>
          <w:sz w:val="20"/>
          <w:szCs w:val="20"/>
        </w:rPr>
      </w:pPr>
    </w:p>
    <w:p w14:paraId="5C6738E8" w14:textId="77777777" w:rsidR="001F19B4" w:rsidRDefault="001F19B4" w:rsidP="00AF1FA1">
      <w:pPr>
        <w:spacing w:after="0"/>
        <w:rPr>
          <w:rFonts w:ascii="思源黑体 CN Medium" w:eastAsia="思源黑体 CN Medium" w:hAnsi="思源黑体 CN Medium" w:cs="Segoe UI"/>
          <w:color w:val="A9283D"/>
          <w:sz w:val="21"/>
          <w:szCs w:val="18"/>
        </w:rPr>
      </w:pPr>
      <w:r>
        <w:rPr>
          <w:rFonts w:ascii="思源黑体 CN Medium" w:eastAsia="思源黑体 CN Medium" w:hAnsi="思源黑体 CN Medium" w:cs="Segoe UI"/>
          <w:color w:val="A9283D"/>
          <w:sz w:val="21"/>
          <w:szCs w:val="18"/>
        </w:rPr>
        <w:br w:type="page"/>
      </w:r>
    </w:p>
    <w:p w14:paraId="4E1BC5E6" w14:textId="31175755" w:rsidR="002349B0" w:rsidRPr="001F19B4" w:rsidRDefault="002349B0" w:rsidP="001F19B4">
      <w:pPr>
        <w:spacing w:after="0"/>
        <w:rPr>
          <w:rFonts w:ascii="思源黑体 CN Medium" w:eastAsia="思源黑体 CN Medium" w:hAnsi="思源黑体 CN Medium" w:cs="Segoe UI"/>
          <w:color w:val="A9283D"/>
          <w:sz w:val="21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8"/>
          <w:szCs w:val="28"/>
        </w:rPr>
        <w:t>溢达集团简介</w:t>
      </w:r>
      <w:r w:rsidRPr="0064452F">
        <w:rPr>
          <w:rStyle w:val="eop"/>
          <w:rFonts w:ascii="思源黑体 CN Medium" w:eastAsia="思源黑体 CN Medium" w:hAnsi="思源黑体 CN Medium" w:cs="Segoe UI" w:hint="eastAsia"/>
          <w:color w:val="A9283D"/>
          <w:szCs w:val="28"/>
        </w:rPr>
        <w:t> </w:t>
      </w:r>
    </w:p>
    <w:p w14:paraId="1A83EE03" w14:textId="38C9E073" w:rsidR="002349B0" w:rsidRPr="0064452F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Fonts w:ascii="思源黑体 CN Medium" w:eastAsia="思源黑体 CN Medium" w:hAnsi="思源黑体 CN Medium" w:cs="Segoe UI"/>
          <w:color w:val="A9283D"/>
          <w:sz w:val="18"/>
          <w:szCs w:val="18"/>
        </w:rPr>
      </w:pPr>
      <w:r w:rsidRPr="00AF1FA1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「不传统」的企业</w:t>
      </w:r>
      <w:r w:rsidRPr="0064452F">
        <w:rPr>
          <w:rStyle w:val="eop"/>
          <w:rFonts w:ascii="思源黑体 CN Medium" w:eastAsia="思源黑体 CN Medium" w:hAnsi="思源黑体 CN Medium" w:cs="Segoe UI" w:hint="eastAsia"/>
          <w:color w:val="A9283D"/>
          <w:sz w:val="20"/>
          <w:szCs w:val="20"/>
        </w:rPr>
        <w:t> </w:t>
      </w:r>
    </w:p>
    <w:p w14:paraId="0286DD04" w14:textId="49288EBD" w:rsidR="00BA628A" w:rsidRDefault="002349B0" w:rsidP="006A174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思源黑体 CN Medium" w:eastAsia="思源黑体 CN Medium" w:hAnsi="思源黑体 CN Medium" w:cs="Segoe UI"/>
          <w:sz w:val="20"/>
          <w:szCs w:val="20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溢达集团</w:t>
      </w:r>
      <w:r w:rsidR="00171B49" w:rsidRPr="00171B49">
        <w:rPr>
          <w:rStyle w:val="eop"/>
          <w:rFonts w:ascii="思源黑体 CN Medium" w:eastAsia="思源黑体 CN Medium" w:hAnsi="思源黑体 CN Medium" w:cs="Segoe UI"/>
          <w:sz w:val="20"/>
          <w:szCs w:val="20"/>
        </w:rPr>
        <w:t>是全球领先的知识型创新企业</w:t>
      </w:r>
      <w:r w:rsidR="00171B49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，</w:t>
      </w:r>
      <w:r w:rsidR="00171B49" w:rsidRPr="00171B49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创立于</w:t>
      </w:r>
      <w:r w:rsidR="00171B49" w:rsidRPr="00171B49">
        <w:rPr>
          <w:rStyle w:val="eop"/>
          <w:rFonts w:ascii="思源黑体 CN Medium" w:eastAsia="思源黑体 CN Medium" w:hAnsi="思源黑体 CN Medium" w:cs="Segoe UI"/>
          <w:sz w:val="20"/>
          <w:szCs w:val="20"/>
        </w:rPr>
        <w:t>1978年</w:t>
      </w:r>
      <w:r w:rsidR="000E4462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。</w:t>
      </w: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以“励志笃行 有所作为”为企业愿景，</w:t>
      </w:r>
      <w:r w:rsidR="00171B49" w:rsidRPr="00171B49">
        <w:rPr>
          <w:rStyle w:val="eop"/>
          <w:rFonts w:ascii="思源黑体 CN Medium" w:eastAsia="思源黑体 CN Medium" w:hAnsi="思源黑体 CN Medium" w:cs="Segoe UI"/>
          <w:sz w:val="20"/>
          <w:szCs w:val="20"/>
        </w:rPr>
        <w:t>聚焦</w:t>
      </w: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实现两大目标</w:t>
      </w:r>
      <w:r w:rsidR="00F3482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：</w:t>
      </w: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应对气候变化和缩小贫富差距。</w:t>
      </w:r>
      <w:r w:rsidR="006321FD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凭借</w:t>
      </w: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成功运营纵向一体化供应链所积累的专业智慧，</w:t>
      </w:r>
      <w:r w:rsidR="00171B49" w:rsidRPr="00171B49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推动传统工业数智化转型</w:t>
      </w:r>
      <w:r w:rsidR="00171B49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。</w:t>
      </w:r>
      <w:r w:rsidR="00BA628A" w:rsidRPr="00BA628A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积极拥抱科技创新，并通过贯穿全产业链的研发设计，始终如一地为全球客户提供卓越的产品与解決方案，助力客户迅速回应市场变化。</w:t>
      </w:r>
    </w:p>
    <w:p w14:paraId="04C690CC" w14:textId="38A3E4A2" w:rsidR="00FA7022" w:rsidRDefault="002349B0" w:rsidP="006A174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思源黑体 CN Medium" w:eastAsia="思源黑体 CN Medium" w:hAnsi="思源黑体 CN Medium" w:cs="Segoe UI"/>
          <w:color w:val="A9283D"/>
          <w:sz w:val="20"/>
          <w:szCs w:val="20"/>
        </w:rPr>
      </w:pPr>
      <w:r w:rsidRPr="00D56332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「不传统」的</w:t>
      </w:r>
      <w:r w:rsidR="00AF1FA1" w:rsidRPr="00D56332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可持续</w:t>
      </w:r>
      <w:r w:rsidR="00D25FB7" w:rsidRPr="00D56332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发展</w:t>
      </w:r>
      <w:r w:rsidRPr="00D56332">
        <w:rPr>
          <w:rStyle w:val="eop"/>
          <w:rFonts w:ascii="思源黑体 CN Medium" w:eastAsia="思源黑体 CN Medium" w:hAnsi="思源黑体 CN Medium" w:cs="Segoe UI" w:hint="eastAsia"/>
          <w:color w:val="A9283D"/>
          <w:sz w:val="20"/>
          <w:szCs w:val="20"/>
        </w:rPr>
        <w:t> </w:t>
      </w:r>
    </w:p>
    <w:p w14:paraId="02AB1709" w14:textId="08D1CA0C" w:rsidR="000E2030" w:rsidRPr="00FA7022" w:rsidRDefault="008C3B72" w:rsidP="006A174F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思源黑体 CN Medium" w:eastAsia="思源黑体 CN Medium" w:hAnsi="思源黑体 CN Medium" w:cs="Segoe UI"/>
          <w:color w:val="A9283D"/>
          <w:sz w:val="20"/>
          <w:szCs w:val="20"/>
        </w:rPr>
      </w:pPr>
      <w:r w:rsidRPr="00E1180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溢达</w:t>
      </w:r>
      <w:r w:rsidR="00010609" w:rsidRPr="00E1180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初心不变，</w:t>
      </w:r>
      <w:r w:rsidR="00E055BB" w:rsidRPr="00E1180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立足可持续发展</w:t>
      </w:r>
      <w:r w:rsidR="006817D4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。</w:t>
      </w:r>
      <w:r w:rsidR="00E11805" w:rsidRPr="00E1180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溢达</w:t>
      </w:r>
      <w:r w:rsidRPr="00E1180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的可持续发展园林——十如，坐落于山水甲天下的桂林，以融合创新与可持续发展理念，展示了制造业与大自然可以和谐共存，更以实践及成果引领企业数智化转型，</w:t>
      </w:r>
      <w:r w:rsidR="00D94FD5" w:rsidRPr="00D94FD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践行我们应对气候变化和缩小贫富差距的决心</w:t>
      </w:r>
      <w:r w:rsidR="00BC2A01" w:rsidRPr="00E11805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。</w:t>
      </w:r>
    </w:p>
    <w:p w14:paraId="09A02006" w14:textId="5DD0F1BC" w:rsidR="000249AA" w:rsidRPr="00D12838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Fonts w:ascii="思源黑体 CN Medium" w:eastAsia="思源黑体 CN Medium" w:hAnsi="思源黑体 CN Medium" w:cs="Segoe UI"/>
          <w:color w:val="A9283D"/>
          <w:sz w:val="20"/>
          <w:szCs w:val="20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「不传统」的创新</w:t>
      </w:r>
      <w:r w:rsidRPr="0064452F">
        <w:rPr>
          <w:rStyle w:val="eop"/>
          <w:rFonts w:ascii="思源黑体 CN Medium" w:eastAsia="思源黑体 CN Medium" w:hAnsi="思源黑体 CN Medium" w:cs="Segoe UI" w:hint="eastAsia"/>
          <w:color w:val="A9283D"/>
          <w:sz w:val="20"/>
          <w:szCs w:val="20"/>
        </w:rPr>
        <w:t> </w:t>
      </w:r>
    </w:p>
    <w:p w14:paraId="1F473B02" w14:textId="58876F09" w:rsidR="002349B0" w:rsidRPr="0064452F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溢达始终打破常规，立足长远，每年在研发上投入超2000万美元，累计获得超过1800件创新专利，通过不断投资于数字化转型、智能物流、可再生能源、环境保护、优化产品和高标准专业化，以及重视人才发展如重点培训知识型人才及数字赋能员工等，</w:t>
      </w:r>
      <w:r w:rsidR="0037575A" w:rsidRPr="0037575A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迈入一个全新的里程︰运用科技赋能，推动高质量发展</w:t>
      </w: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。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0AAF8C0E" w14:textId="6F58BB58" w:rsidR="002349B0" w:rsidRPr="0064452F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Fonts w:ascii="思源黑体 CN Medium" w:eastAsia="思源黑体 CN Medium" w:hAnsi="思源黑体 CN Medium" w:cs="Segoe UI"/>
          <w:color w:val="A9283D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「不传统」的荣誉</w:t>
      </w:r>
      <w:r w:rsidRPr="0064452F">
        <w:rPr>
          <w:rStyle w:val="eop"/>
          <w:rFonts w:ascii="思源黑体 CN Medium" w:eastAsia="思源黑体 CN Medium" w:hAnsi="思源黑体 CN Medium" w:cs="Segoe UI" w:hint="eastAsia"/>
          <w:color w:val="A9283D"/>
          <w:sz w:val="20"/>
          <w:szCs w:val="20"/>
        </w:rPr>
        <w:t> </w:t>
      </w:r>
    </w:p>
    <w:p w14:paraId="1357FDA2" w14:textId="77777777" w:rsidR="00300F13" w:rsidRPr="0064452F" w:rsidRDefault="00300F13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中国卓越管理公司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31A9FB62" w14:textId="77777777" w:rsidR="00300F13" w:rsidRPr="0064452F" w:rsidRDefault="00300F13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智能制造标杆企业（行业首家） 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611DA12C" w14:textId="77777777" w:rsidR="00300F13" w:rsidRPr="0064452F" w:rsidRDefault="00300F13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国家技术创新示范企业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48BD10E1" w14:textId="77777777" w:rsidR="00300F13" w:rsidRPr="0064452F" w:rsidRDefault="00300F13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国家知识产权示范企业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183D5B83" w14:textId="77777777" w:rsidR="00300F13" w:rsidRDefault="00300F13" w:rsidP="00300F1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思源黑体 CN Medium" w:eastAsia="思源黑体 CN Medium" w:hAnsi="思源黑体 CN Medium" w:cs="Segoe UI"/>
          <w:sz w:val="20"/>
          <w:szCs w:val="20"/>
        </w:rPr>
      </w:pPr>
      <w:r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中国企业创新能力100强</w:t>
      </w:r>
    </w:p>
    <w:p w14:paraId="04EC66EB" w14:textId="77777777" w:rsidR="00300F13" w:rsidRPr="0064452F" w:rsidRDefault="00300F13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绿色供应链管理示范企业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7C34ECEE" w14:textId="31F726C3" w:rsidR="00300F13" w:rsidRPr="0064452F" w:rsidRDefault="00BB39CF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CSR</w:t>
      </w:r>
      <w:r>
        <w:rPr>
          <w:rStyle w:val="normaltextrun"/>
          <w:rFonts w:ascii="思源黑体 CN Medium" w:eastAsia="思源黑体 CN Medium" w:hAnsi="思源黑体 CN Medium" w:cs="Segoe UI"/>
          <w:sz w:val="20"/>
          <w:szCs w:val="20"/>
        </w:rPr>
        <w:t xml:space="preserve"> </w:t>
      </w:r>
      <w:r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CHINA</w:t>
      </w:r>
      <w:r>
        <w:rPr>
          <w:rStyle w:val="normaltextrun"/>
          <w:rFonts w:ascii="思源黑体 CN Medium" w:eastAsia="思源黑体 CN Medium" w:hAnsi="思源黑体 CN Medium" w:cs="Segoe UI"/>
          <w:sz w:val="20"/>
          <w:szCs w:val="20"/>
        </w:rPr>
        <w:t xml:space="preserve"> </w:t>
      </w:r>
      <w:r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TOP100年度最佳责任企业品牌</w:t>
      </w:r>
      <w:r w:rsidR="00300F13"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4C677587" w14:textId="2DFE5BF3" w:rsidR="00255895" w:rsidRPr="0064452F" w:rsidRDefault="00300F13" w:rsidP="00300F13">
      <w:pPr>
        <w:pStyle w:val="paragraph"/>
        <w:spacing w:before="0" w:beforeAutospacing="0" w:after="0" w:afterAutospacing="0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佛山最佳雇主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3F99041A" w14:textId="77777777" w:rsidR="002349B0" w:rsidRPr="0064452F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……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6C3F1E87" w14:textId="668BE2DE" w:rsidR="002349B0" w:rsidRPr="0064452F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Fonts w:ascii="思源黑体 CN Medium" w:eastAsia="思源黑体 CN Medium" w:hAnsi="思源黑体 CN Medium" w:cs="Segoe UI"/>
          <w:color w:val="A9283D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b/>
          <w:bCs/>
          <w:color w:val="A9283D"/>
          <w:sz w:val="20"/>
          <w:szCs w:val="20"/>
        </w:rPr>
        <w:t>「不传统」的人才发展</w:t>
      </w:r>
      <w:r w:rsidRPr="0064452F">
        <w:rPr>
          <w:rStyle w:val="eop"/>
          <w:rFonts w:ascii="思源黑体 CN Medium" w:eastAsia="思源黑体 CN Medium" w:hAnsi="思源黑体 CN Medium" w:cs="Segoe UI" w:hint="eastAsia"/>
          <w:color w:val="A9283D"/>
          <w:sz w:val="20"/>
          <w:szCs w:val="20"/>
        </w:rPr>
        <w:t> </w:t>
      </w:r>
    </w:p>
    <w:p w14:paraId="52548862" w14:textId="4A2B97C5" w:rsidR="000C33BF" w:rsidRPr="009A203B" w:rsidRDefault="002349B0" w:rsidP="006A174F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思源黑体 CN Medium" w:eastAsia="思源黑体 CN Medium" w:hAnsi="思源黑体 CN Medium" w:cs="Segoe UI"/>
          <w:sz w:val="18"/>
          <w:szCs w:val="18"/>
        </w:rPr>
      </w:pPr>
      <w:r w:rsidRPr="0064452F">
        <w:rPr>
          <w:rStyle w:val="normaltextrun"/>
          <w:rFonts w:ascii="思源黑体 CN Medium" w:eastAsia="思源黑体 CN Medium" w:hAnsi="思源黑体 CN Medium" w:cs="Segoe UI" w:hint="eastAsia"/>
          <w:sz w:val="20"/>
          <w:szCs w:val="20"/>
        </w:rPr>
        <w:t>溢达坚信人才是企业发展的核心竞争力，我们有两项重要的人力资源策略："培育内部人才"为员工提供持续进修及发展机会，确保他们既能胜任目前岗位，又能迎接未来新挑战；"关爱员工"则重视员工的福祉，让他们在个人及专业层面均得以成长。同时，我们鼓励员工积极参与社交和义工活动，平衡工作与个人生活。</w:t>
      </w:r>
      <w:r w:rsidRPr="0064452F">
        <w:rPr>
          <w:rStyle w:val="eop"/>
          <w:rFonts w:ascii="思源黑体 CN Medium" w:eastAsia="思源黑体 CN Medium" w:hAnsi="思源黑体 CN Medium" w:cs="Segoe UI" w:hint="eastAsia"/>
          <w:sz w:val="20"/>
          <w:szCs w:val="20"/>
        </w:rPr>
        <w:t> </w:t>
      </w:r>
    </w:p>
    <w:p w14:paraId="666C0653" w14:textId="77777777" w:rsidR="00255895" w:rsidRDefault="00255895" w:rsidP="00255895">
      <w:pPr>
        <w:pStyle w:val="paragraph"/>
        <w:spacing w:before="0" w:beforeAutospacing="0" w:after="0" w:afterAutospacing="0"/>
        <w:ind w:right="960"/>
        <w:jc w:val="right"/>
        <w:textAlignment w:val="baseline"/>
        <w:rPr>
          <w:rStyle w:val="normaltextrun"/>
          <w:rFonts w:ascii="思源黑体 CN Medium" w:eastAsia="思源黑体 CN Medium" w:hAnsi="思源黑体 CN Medium" w:cs="Segoe UI"/>
          <w:i/>
          <w:iCs/>
          <w:sz w:val="20"/>
          <w:szCs w:val="20"/>
        </w:rPr>
      </w:pPr>
    </w:p>
    <w:p w14:paraId="5BA7A3BA" w14:textId="77777777" w:rsidR="00255895" w:rsidRDefault="00255895" w:rsidP="00255895">
      <w:pPr>
        <w:pStyle w:val="paragraph"/>
        <w:spacing w:before="0" w:beforeAutospacing="0" w:after="0" w:afterAutospacing="0"/>
        <w:ind w:right="960"/>
        <w:jc w:val="right"/>
        <w:textAlignment w:val="baseline"/>
        <w:rPr>
          <w:rStyle w:val="normaltextrun"/>
          <w:rFonts w:ascii="思源黑体 CN Medium" w:eastAsia="思源黑体 CN Medium" w:hAnsi="思源黑体 CN Medium" w:cs="Segoe UI"/>
          <w:i/>
          <w:iCs/>
          <w:sz w:val="20"/>
          <w:szCs w:val="20"/>
        </w:rPr>
      </w:pPr>
    </w:p>
    <w:p w14:paraId="289F36A8" w14:textId="6BFE03F7" w:rsidR="002349B0" w:rsidRPr="00255895" w:rsidRDefault="004D0BF6" w:rsidP="004D0BF6">
      <w:pPr>
        <w:pStyle w:val="paragraph"/>
        <w:spacing w:before="0" w:beforeAutospacing="0" w:after="0" w:afterAutospacing="0"/>
        <w:ind w:right="960"/>
        <w:jc w:val="right"/>
        <w:textAlignment w:val="baseline"/>
        <w:rPr>
          <w:rFonts w:ascii="思源黑体 CN Medium" w:eastAsia="思源黑体 CN Medium" w:hAnsi="思源黑体 CN Medium" w:cs="Segoe UI"/>
          <w:sz w:val="14"/>
          <w:szCs w:val="14"/>
        </w:rPr>
      </w:pPr>
      <w:r>
        <w:rPr>
          <w:rStyle w:val="normaltextrun"/>
          <w:rFonts w:ascii="思源黑体 CN Medium" w:eastAsia="思源黑体 CN Medium" w:hAnsi="思源黑体 CN Medium" w:cs="Segoe UI" w:hint="eastAsia"/>
          <w:i/>
          <w:iCs/>
          <w:sz w:val="20"/>
          <w:szCs w:val="20"/>
        </w:rPr>
        <w:t xml:space="preserve"> </w:t>
      </w:r>
      <w:r>
        <w:rPr>
          <w:rStyle w:val="normaltextrun"/>
          <w:rFonts w:ascii="思源黑体 CN Medium" w:eastAsia="思源黑体 CN Medium" w:hAnsi="思源黑体 CN Medium" w:cs="Segoe UI"/>
          <w:i/>
          <w:iCs/>
          <w:sz w:val="20"/>
          <w:szCs w:val="20"/>
        </w:rPr>
        <w:t xml:space="preserve">      </w:t>
      </w:r>
      <w:r w:rsidR="002349B0" w:rsidRPr="00027C00">
        <w:rPr>
          <w:rStyle w:val="normaltextrun"/>
          <w:rFonts w:ascii="思源黑体 CN Medium" w:eastAsia="思源黑体 CN Medium" w:hAnsi="思源黑体 CN Medium" w:cs="Segoe UI" w:hint="eastAsia"/>
          <w:i/>
          <w:iCs/>
          <w:sz w:val="20"/>
          <w:szCs w:val="20"/>
        </w:rPr>
        <w:t>溢达集团对本《招聘简章》拥有最终解释权。</w:t>
      </w:r>
    </w:p>
    <w:sectPr w:rsidR="002349B0" w:rsidRPr="00255895" w:rsidSect="00D34A7D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008" w:right="1152" w:bottom="1152" w:left="1152" w:header="34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A02B9" w14:textId="77777777" w:rsidR="00401661" w:rsidRDefault="00401661" w:rsidP="00936984">
      <w:pPr>
        <w:spacing w:after="0"/>
      </w:pPr>
      <w:r>
        <w:separator/>
      </w:r>
    </w:p>
  </w:endnote>
  <w:endnote w:type="continuationSeparator" w:id="0">
    <w:p w14:paraId="69E78A9D" w14:textId="77777777" w:rsidR="00401661" w:rsidRDefault="00401661" w:rsidP="00936984">
      <w:pPr>
        <w:spacing w:after="0"/>
      </w:pPr>
      <w:r>
        <w:continuationSeparator/>
      </w:r>
    </w:p>
  </w:endnote>
  <w:endnote w:type="continuationNotice" w:id="1">
    <w:p w14:paraId="6F35304C" w14:textId="77777777" w:rsidR="00401661" w:rsidRDefault="0040166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思源黑体 CN Medium">
    <w:altName w:val="微软雅黑"/>
    <w:panose1 w:val="00000000000000000000"/>
    <w:charset w:val="86"/>
    <w:family w:val="swiss"/>
    <w:notTrueType/>
    <w:pitch w:val="variable"/>
    <w:sig w:usb0="20000207" w:usb1="2ADF3C10" w:usb2="00000016" w:usb3="00000000" w:csb0="00060107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思源宋体 CN">
    <w:altName w:val="宋体"/>
    <w:panose1 w:val="02020700000000000000"/>
    <w:charset w:val="86"/>
    <w:family w:val="roman"/>
    <w:notTrueType/>
    <w:pitch w:val="variable"/>
    <w:sig w:usb0="20000287" w:usb1="2ADF3C10" w:usb2="00000016" w:usb3="00000000" w:csb0="0006010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B792" w14:textId="0F2D4F55" w:rsidR="00936984" w:rsidRPr="00FB5BC2" w:rsidRDefault="00FB5BC2" w:rsidP="000C7F88">
    <w:pPr>
      <w:pStyle w:val="a6"/>
      <w:spacing w:after="0" w:line="120" w:lineRule="auto"/>
      <w:rPr>
        <w:rFonts w:ascii="微软雅黑" w:eastAsia="微软雅黑" w:hAnsi="微软雅黑"/>
        <w:b/>
        <w:color w:val="50505A"/>
        <w:sz w:val="20"/>
        <w:szCs w:val="24"/>
        <w:u w:val="single"/>
      </w:rPr>
    </w:pPr>
    <w:r>
      <w:rPr>
        <w:rFonts w:ascii="微软雅黑" w:eastAsia="微软雅黑" w:hAnsi="微软雅黑"/>
        <w:b/>
        <w:sz w:val="20"/>
        <w:szCs w:val="8"/>
        <w:u w:val="single"/>
      </w:rPr>
      <w:t xml:space="preserve">                                                                                             </w:t>
    </w:r>
    <w:r w:rsidR="00255895">
      <w:rPr>
        <w:rFonts w:ascii="微软雅黑" w:eastAsia="微软雅黑" w:hAnsi="微软雅黑"/>
        <w:b/>
        <w:sz w:val="20"/>
        <w:szCs w:val="8"/>
        <w:u w:val="single"/>
      </w:rPr>
      <w:t xml:space="preserve"> </w:t>
    </w:r>
    <w:r>
      <w:rPr>
        <w:rFonts w:ascii="微软雅黑" w:eastAsia="微软雅黑" w:hAnsi="微软雅黑"/>
        <w:b/>
        <w:sz w:val="20"/>
        <w:szCs w:val="8"/>
        <w:u w:val="single"/>
      </w:rPr>
      <w:t xml:space="preserve">  </w:t>
    </w:r>
  </w:p>
  <w:p w14:paraId="06C0F997" w14:textId="613F1F6A" w:rsidR="00A8224D" w:rsidRPr="00FB5BC2" w:rsidRDefault="00936984" w:rsidP="004B07EB">
    <w:pPr>
      <w:pStyle w:val="a6"/>
      <w:spacing w:after="0" w:line="276" w:lineRule="auto"/>
      <w:ind w:right="601"/>
      <w:jc w:val="right"/>
      <w:rPr>
        <w:rFonts w:ascii="微软雅黑" w:eastAsia="微软雅黑" w:hAnsi="微软雅黑"/>
        <w:b/>
        <w:color w:val="50505A"/>
        <w:sz w:val="24"/>
        <w:szCs w:val="32"/>
      </w:rPr>
    </w:pPr>
    <w:r w:rsidRPr="00FB5BC2">
      <w:rPr>
        <w:rFonts w:ascii="微软雅黑" w:eastAsia="微软雅黑" w:hAnsi="微软雅黑"/>
        <w:b/>
        <w:color w:val="50505A"/>
        <w:sz w:val="24"/>
        <w:szCs w:val="32"/>
      </w:rPr>
      <w:t>WELCOME TO ESQUEL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DE81" w14:textId="1D8CC6FC" w:rsidR="00936984" w:rsidRPr="00936984" w:rsidRDefault="00936984" w:rsidP="00936984">
    <w:pPr>
      <w:pStyle w:val="a6"/>
      <w:jc w:val="center"/>
      <w:rPr>
        <w:rFonts w:ascii="微软雅黑" w:eastAsia="微软雅黑" w:hAnsi="微软雅黑"/>
        <w:sz w:val="32"/>
      </w:rPr>
    </w:pPr>
    <w:r w:rsidRPr="00936984">
      <w:rPr>
        <w:rFonts w:ascii="微软雅黑" w:eastAsia="微软雅黑" w:hAnsi="微软雅黑" w:hint="eastAsia"/>
        <w:sz w:val="32"/>
      </w:rPr>
      <w:t>_________________________________________________</w:t>
    </w:r>
    <w:r w:rsidRPr="00936984">
      <w:rPr>
        <w:rFonts w:ascii="微软雅黑" w:eastAsia="微软雅黑" w:hAnsi="微软雅黑"/>
        <w:sz w:val="32"/>
      </w:rPr>
      <w:t>__</w:t>
    </w:r>
    <w:r w:rsidRPr="00936984">
      <w:rPr>
        <w:rFonts w:ascii="微软雅黑" w:eastAsia="微软雅黑" w:hAnsi="微软雅黑" w:hint="eastAsia"/>
        <w:sz w:val="32"/>
      </w:rPr>
      <w:t>______</w:t>
    </w:r>
    <w:r w:rsidRPr="00936984">
      <w:rPr>
        <w:rFonts w:ascii="微软雅黑" w:eastAsia="微软雅黑" w:hAnsi="微软雅黑"/>
        <w:sz w:val="32"/>
      </w:rPr>
      <w:t>__</w:t>
    </w:r>
    <w:r w:rsidRPr="00936984">
      <w:rPr>
        <w:rFonts w:ascii="微软雅黑" w:eastAsia="微软雅黑" w:hAnsi="微软雅黑" w:cs="Arial" w:hint="eastAsia"/>
        <w:color w:val="0000FF"/>
        <w:sz w:val="20"/>
      </w:rPr>
      <w:t xml:space="preserve"> </w:t>
    </w:r>
    <w:r w:rsidRPr="00936984">
      <w:rPr>
        <w:rFonts w:ascii="微软雅黑" w:eastAsia="微软雅黑" w:hAnsi="微软雅黑" w:cs="Arial" w:hint="eastAsia"/>
        <w:color w:val="0000FF"/>
        <w:sz w:val="21"/>
      </w:rPr>
      <w:t xml:space="preserve">                  </w:t>
    </w:r>
    <w:r w:rsidRPr="00043481">
      <w:rPr>
        <w:rFonts w:ascii="微软雅黑" w:eastAsia="微软雅黑" w:hAnsi="微软雅黑" w:cs="Arial" w:hint="eastAsia"/>
        <w:color w:val="0000FF"/>
        <w:sz w:val="20"/>
      </w:rPr>
      <w:t xml:space="preserve">                    </w:t>
    </w:r>
  </w:p>
  <w:p w14:paraId="29850C80" w14:textId="2EBE72D0" w:rsidR="00936984" w:rsidRPr="00151A0D" w:rsidRDefault="00936984" w:rsidP="00936984">
    <w:pPr>
      <w:pStyle w:val="a6"/>
      <w:ind w:right="600"/>
      <w:jc w:val="right"/>
      <w:rPr>
        <w:rFonts w:ascii="微软雅黑" w:eastAsia="微软雅黑" w:hAnsi="微软雅黑"/>
        <w:b/>
        <w:color w:val="50505A"/>
        <w:sz w:val="20"/>
        <w:szCs w:val="24"/>
      </w:rPr>
    </w:pPr>
    <w:r w:rsidRPr="00151A0D">
      <w:rPr>
        <w:rFonts w:ascii="微软雅黑" w:eastAsia="微软雅黑" w:hAnsi="微软雅黑"/>
        <w:b/>
        <w:color w:val="50505A"/>
        <w:sz w:val="20"/>
        <w:szCs w:val="24"/>
      </w:rPr>
      <w:t>WELCOME TO ESQUEL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BCB5" w14:textId="77777777" w:rsidR="00401661" w:rsidRDefault="00401661" w:rsidP="00936984">
      <w:pPr>
        <w:spacing w:after="0"/>
      </w:pPr>
      <w:r>
        <w:separator/>
      </w:r>
    </w:p>
  </w:footnote>
  <w:footnote w:type="continuationSeparator" w:id="0">
    <w:p w14:paraId="55BCA9E4" w14:textId="77777777" w:rsidR="00401661" w:rsidRDefault="00401661" w:rsidP="00936984">
      <w:pPr>
        <w:spacing w:after="0"/>
      </w:pPr>
      <w:r>
        <w:continuationSeparator/>
      </w:r>
    </w:p>
  </w:footnote>
  <w:footnote w:type="continuationNotice" w:id="1">
    <w:p w14:paraId="26A75792" w14:textId="77777777" w:rsidR="00401661" w:rsidRDefault="0040166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97721" w14:textId="7CE0071C" w:rsidR="00936984" w:rsidRPr="00151A0D" w:rsidRDefault="78908FC7" w:rsidP="00936984">
    <w:pPr>
      <w:pStyle w:val="a4"/>
      <w:jc w:val="right"/>
      <w:rPr>
        <w:rFonts w:ascii="微软雅黑" w:eastAsia="微软雅黑" w:hAnsi="微软雅黑"/>
        <w:b/>
        <w:color w:val="50505A"/>
        <w:sz w:val="16"/>
      </w:rPr>
    </w:pPr>
    <w:r>
      <w:rPr>
        <w:noProof/>
      </w:rPr>
      <w:drawing>
        <wp:inline distT="0" distB="0" distL="0" distR="0" wp14:anchorId="3469CC8D" wp14:editId="099ACDB3">
          <wp:extent cx="523875" cy="375444"/>
          <wp:effectExtent l="0" t="0" r="0" b="5715"/>
          <wp:docPr id="1252211983" name="Picture 1252211983" descr="Untitled a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559" cy="375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8908FC7">
      <w:rPr>
        <w:rFonts w:ascii="微软雅黑" w:eastAsia="微软雅黑" w:hAnsi="微软雅黑"/>
        <w:b/>
        <w:bCs/>
        <w:sz w:val="16"/>
        <w:szCs w:val="16"/>
      </w:rPr>
      <w:t xml:space="preserve">                           </w:t>
    </w:r>
    <w:r w:rsidRPr="78908FC7">
      <w:rPr>
        <w:rFonts w:ascii="微软雅黑" w:eastAsia="微软雅黑" w:hAnsi="微软雅黑"/>
        <w:b/>
        <w:bCs/>
        <w:color w:val="50505A"/>
        <w:sz w:val="24"/>
        <w:szCs w:val="24"/>
      </w:rPr>
      <w:t>202</w:t>
    </w:r>
    <w:r w:rsidR="00E854A1">
      <w:rPr>
        <w:rFonts w:ascii="微软雅黑" w:eastAsia="微软雅黑" w:hAnsi="微软雅黑"/>
        <w:b/>
        <w:bCs/>
        <w:color w:val="50505A"/>
        <w:sz w:val="24"/>
        <w:szCs w:val="24"/>
      </w:rPr>
      <w:t>3</w:t>
    </w:r>
    <w:r w:rsidRPr="78908FC7">
      <w:rPr>
        <w:rFonts w:ascii="微软雅黑" w:eastAsia="微软雅黑" w:hAnsi="微软雅黑"/>
        <w:b/>
        <w:bCs/>
        <w:color w:val="50505A"/>
        <w:sz w:val="24"/>
        <w:szCs w:val="24"/>
      </w:rPr>
      <w:t xml:space="preserve"> OPERATION TRAINEE CAMPUS RECRUITMENT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605E" w14:textId="10A76716" w:rsidR="00D53A10" w:rsidRPr="00151A0D" w:rsidRDefault="78908FC7" w:rsidP="00D53A10">
    <w:pPr>
      <w:pStyle w:val="a4"/>
      <w:jc w:val="right"/>
      <w:rPr>
        <w:rFonts w:ascii="微软雅黑" w:eastAsia="微软雅黑" w:hAnsi="微软雅黑"/>
        <w:b/>
        <w:color w:val="50505A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CEE94B" wp14:editId="30307DA1">
          <wp:simplePos x="0" y="0"/>
          <wp:positionH relativeFrom="column">
            <wp:posOffset>95729</wp:posOffset>
          </wp:positionH>
          <wp:positionV relativeFrom="paragraph">
            <wp:posOffset>-241839</wp:posOffset>
          </wp:positionV>
          <wp:extent cx="571500" cy="409575"/>
          <wp:effectExtent l="0" t="0" r="0" b="9525"/>
          <wp:wrapNone/>
          <wp:docPr id="77787969" name="Picture 77787969" descr="Untitled ar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78908FC7">
      <w:rPr>
        <w:rFonts w:ascii="微软雅黑" w:eastAsia="微软雅黑" w:hAnsi="微软雅黑"/>
        <w:b/>
        <w:bCs/>
        <w:sz w:val="16"/>
        <w:szCs w:val="16"/>
      </w:rPr>
      <w:t xml:space="preserve">        </w:t>
    </w:r>
    <w:r w:rsidRPr="78908FC7">
      <w:rPr>
        <w:rFonts w:ascii="微软雅黑" w:eastAsia="微软雅黑" w:hAnsi="微软雅黑"/>
        <w:b/>
        <w:bCs/>
        <w:color w:val="50505A"/>
        <w:sz w:val="24"/>
        <w:szCs w:val="24"/>
      </w:rPr>
      <w:t>202</w:t>
    </w:r>
    <w:r w:rsidR="00E860AC">
      <w:rPr>
        <w:rFonts w:ascii="微软雅黑" w:eastAsia="微软雅黑" w:hAnsi="微软雅黑"/>
        <w:b/>
        <w:bCs/>
        <w:color w:val="50505A"/>
        <w:sz w:val="24"/>
        <w:szCs w:val="24"/>
      </w:rPr>
      <w:t>3</w:t>
    </w:r>
    <w:r w:rsidRPr="78908FC7">
      <w:rPr>
        <w:rFonts w:ascii="微软雅黑" w:eastAsia="微软雅黑" w:hAnsi="微软雅黑"/>
        <w:b/>
        <w:bCs/>
        <w:color w:val="50505A"/>
        <w:sz w:val="24"/>
        <w:szCs w:val="24"/>
      </w:rPr>
      <w:t xml:space="preserve"> OPERATION</w:t>
    </w:r>
    <w:r w:rsidR="00685878">
      <w:rPr>
        <w:rFonts w:ascii="微软雅黑" w:eastAsia="微软雅黑" w:hAnsi="微软雅黑"/>
        <w:b/>
        <w:bCs/>
        <w:color w:val="50505A"/>
        <w:sz w:val="24"/>
        <w:szCs w:val="24"/>
      </w:rPr>
      <w:t xml:space="preserve"> </w:t>
    </w:r>
    <w:r w:rsidRPr="78908FC7">
      <w:rPr>
        <w:rFonts w:ascii="微软雅黑" w:eastAsia="微软雅黑" w:hAnsi="微软雅黑"/>
        <w:b/>
        <w:bCs/>
        <w:color w:val="50505A"/>
        <w:sz w:val="24"/>
        <w:szCs w:val="24"/>
      </w:rPr>
      <w:t>TRAINEE CAMPUS RECRUITMENT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A50AE98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5086893"/>
    <w:multiLevelType w:val="hybridMultilevel"/>
    <w:tmpl w:val="399C887E"/>
    <w:lvl w:ilvl="0" w:tplc="35648BD8">
      <w:start w:val="1"/>
      <w:numFmt w:val="lowerLetter"/>
      <w:lvlText w:val="%1."/>
      <w:lvlJc w:val="left"/>
      <w:pPr>
        <w:ind w:left="420" w:hanging="420"/>
      </w:pPr>
      <w:rPr>
        <w:rFonts w:cs="Tahoma" w:hint="default"/>
        <w:b w:val="0"/>
        <w:sz w:val="2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4282890"/>
    <w:multiLevelType w:val="hybridMultilevel"/>
    <w:tmpl w:val="780AA1C6"/>
    <w:lvl w:ilvl="0" w:tplc="0409000D">
      <w:start w:val="1"/>
      <w:numFmt w:val="bullet"/>
      <w:lvlText w:val=""/>
      <w:lvlJc w:val="left"/>
      <w:pPr>
        <w:ind w:left="84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1C"/>
    <w:rsid w:val="000007AD"/>
    <w:rsid w:val="00004F4E"/>
    <w:rsid w:val="00010609"/>
    <w:rsid w:val="000107B5"/>
    <w:rsid w:val="00012B4F"/>
    <w:rsid w:val="00021803"/>
    <w:rsid w:val="000249AA"/>
    <w:rsid w:val="00027C00"/>
    <w:rsid w:val="00031DDD"/>
    <w:rsid w:val="00034B22"/>
    <w:rsid w:val="00041ADA"/>
    <w:rsid w:val="00041C2F"/>
    <w:rsid w:val="000425F9"/>
    <w:rsid w:val="00042CBA"/>
    <w:rsid w:val="00042DB8"/>
    <w:rsid w:val="000551DD"/>
    <w:rsid w:val="000569EC"/>
    <w:rsid w:val="00063D5A"/>
    <w:rsid w:val="00066156"/>
    <w:rsid w:val="00066CE8"/>
    <w:rsid w:val="000702F5"/>
    <w:rsid w:val="00070DB9"/>
    <w:rsid w:val="000713B5"/>
    <w:rsid w:val="00071A74"/>
    <w:rsid w:val="000724BB"/>
    <w:rsid w:val="00073919"/>
    <w:rsid w:val="00075346"/>
    <w:rsid w:val="00075856"/>
    <w:rsid w:val="00075E90"/>
    <w:rsid w:val="00076ECD"/>
    <w:rsid w:val="0007739F"/>
    <w:rsid w:val="00085100"/>
    <w:rsid w:val="00085A0F"/>
    <w:rsid w:val="0009098B"/>
    <w:rsid w:val="000957D3"/>
    <w:rsid w:val="000A28B0"/>
    <w:rsid w:val="000A4556"/>
    <w:rsid w:val="000A72CC"/>
    <w:rsid w:val="000B1E2E"/>
    <w:rsid w:val="000B5E73"/>
    <w:rsid w:val="000B7576"/>
    <w:rsid w:val="000B76C3"/>
    <w:rsid w:val="000C2389"/>
    <w:rsid w:val="000C33BF"/>
    <w:rsid w:val="000C3BF3"/>
    <w:rsid w:val="000C4463"/>
    <w:rsid w:val="000C47F2"/>
    <w:rsid w:val="000C6D8F"/>
    <w:rsid w:val="000C7F88"/>
    <w:rsid w:val="000D1BCF"/>
    <w:rsid w:val="000D3705"/>
    <w:rsid w:val="000D3953"/>
    <w:rsid w:val="000E15F4"/>
    <w:rsid w:val="000E2030"/>
    <w:rsid w:val="000E28C8"/>
    <w:rsid w:val="000E4230"/>
    <w:rsid w:val="000E4462"/>
    <w:rsid w:val="000E5213"/>
    <w:rsid w:val="000E5AB7"/>
    <w:rsid w:val="000E673D"/>
    <w:rsid w:val="000E6F78"/>
    <w:rsid w:val="000E764E"/>
    <w:rsid w:val="000F13DC"/>
    <w:rsid w:val="000F2228"/>
    <w:rsid w:val="000F3158"/>
    <w:rsid w:val="000F5672"/>
    <w:rsid w:val="0010089C"/>
    <w:rsid w:val="00100A57"/>
    <w:rsid w:val="0010309C"/>
    <w:rsid w:val="00103850"/>
    <w:rsid w:val="0010677F"/>
    <w:rsid w:val="00110817"/>
    <w:rsid w:val="00113041"/>
    <w:rsid w:val="00115E88"/>
    <w:rsid w:val="00117E87"/>
    <w:rsid w:val="00120480"/>
    <w:rsid w:val="00124D06"/>
    <w:rsid w:val="0012500D"/>
    <w:rsid w:val="0012527C"/>
    <w:rsid w:val="001258E0"/>
    <w:rsid w:val="0013015A"/>
    <w:rsid w:val="00133AC6"/>
    <w:rsid w:val="00134112"/>
    <w:rsid w:val="001345B8"/>
    <w:rsid w:val="00135ED2"/>
    <w:rsid w:val="00140EC8"/>
    <w:rsid w:val="00141F3B"/>
    <w:rsid w:val="001426E8"/>
    <w:rsid w:val="0014341A"/>
    <w:rsid w:val="00145D07"/>
    <w:rsid w:val="00151A0D"/>
    <w:rsid w:val="0015331B"/>
    <w:rsid w:val="00155F09"/>
    <w:rsid w:val="00156401"/>
    <w:rsid w:val="00157303"/>
    <w:rsid w:val="00171B49"/>
    <w:rsid w:val="00172D9B"/>
    <w:rsid w:val="00181482"/>
    <w:rsid w:val="00187D03"/>
    <w:rsid w:val="00193A3A"/>
    <w:rsid w:val="0019401C"/>
    <w:rsid w:val="0019464A"/>
    <w:rsid w:val="00195119"/>
    <w:rsid w:val="00196BAD"/>
    <w:rsid w:val="00196F69"/>
    <w:rsid w:val="001A274F"/>
    <w:rsid w:val="001B06E9"/>
    <w:rsid w:val="001B13A3"/>
    <w:rsid w:val="001B13FE"/>
    <w:rsid w:val="001B7F13"/>
    <w:rsid w:val="001C21AD"/>
    <w:rsid w:val="001C491C"/>
    <w:rsid w:val="001C5920"/>
    <w:rsid w:val="001C7DAF"/>
    <w:rsid w:val="001D020F"/>
    <w:rsid w:val="001D183B"/>
    <w:rsid w:val="001D1C03"/>
    <w:rsid w:val="001D24CE"/>
    <w:rsid w:val="001D320D"/>
    <w:rsid w:val="001E027E"/>
    <w:rsid w:val="001E1567"/>
    <w:rsid w:val="001E2BB0"/>
    <w:rsid w:val="001E47FC"/>
    <w:rsid w:val="001F115D"/>
    <w:rsid w:val="001F19B4"/>
    <w:rsid w:val="001F3554"/>
    <w:rsid w:val="001F4E71"/>
    <w:rsid w:val="001F6457"/>
    <w:rsid w:val="001F7CB1"/>
    <w:rsid w:val="00205A60"/>
    <w:rsid w:val="00205E34"/>
    <w:rsid w:val="0020687A"/>
    <w:rsid w:val="002074FB"/>
    <w:rsid w:val="00215214"/>
    <w:rsid w:val="002249A6"/>
    <w:rsid w:val="002267D8"/>
    <w:rsid w:val="00226E58"/>
    <w:rsid w:val="002270E2"/>
    <w:rsid w:val="00230CB8"/>
    <w:rsid w:val="00231ABB"/>
    <w:rsid w:val="0023450F"/>
    <w:rsid w:val="002349B0"/>
    <w:rsid w:val="002370E9"/>
    <w:rsid w:val="0024363B"/>
    <w:rsid w:val="00243DB1"/>
    <w:rsid w:val="00244DFC"/>
    <w:rsid w:val="002459F9"/>
    <w:rsid w:val="00245B73"/>
    <w:rsid w:val="002502A8"/>
    <w:rsid w:val="00255895"/>
    <w:rsid w:val="002566DF"/>
    <w:rsid w:val="002567F3"/>
    <w:rsid w:val="00256C7A"/>
    <w:rsid w:val="00263E8A"/>
    <w:rsid w:val="00270A46"/>
    <w:rsid w:val="002728E3"/>
    <w:rsid w:val="002734BE"/>
    <w:rsid w:val="00276178"/>
    <w:rsid w:val="002830A3"/>
    <w:rsid w:val="0028400E"/>
    <w:rsid w:val="00290E6A"/>
    <w:rsid w:val="00292057"/>
    <w:rsid w:val="00295455"/>
    <w:rsid w:val="0029619F"/>
    <w:rsid w:val="002A01C7"/>
    <w:rsid w:val="002A2198"/>
    <w:rsid w:val="002A26E8"/>
    <w:rsid w:val="002A5FDC"/>
    <w:rsid w:val="002A674B"/>
    <w:rsid w:val="002A7F12"/>
    <w:rsid w:val="002B0214"/>
    <w:rsid w:val="002B18F4"/>
    <w:rsid w:val="002B3A3E"/>
    <w:rsid w:val="002B726B"/>
    <w:rsid w:val="002C24C6"/>
    <w:rsid w:val="002C2A75"/>
    <w:rsid w:val="002C7C10"/>
    <w:rsid w:val="002D63FE"/>
    <w:rsid w:val="002E0C18"/>
    <w:rsid w:val="002E2BE9"/>
    <w:rsid w:val="002F185E"/>
    <w:rsid w:val="002F3A7B"/>
    <w:rsid w:val="002F57C1"/>
    <w:rsid w:val="00300F13"/>
    <w:rsid w:val="00302C02"/>
    <w:rsid w:val="00302CA7"/>
    <w:rsid w:val="00306504"/>
    <w:rsid w:val="003065B5"/>
    <w:rsid w:val="00311751"/>
    <w:rsid w:val="003136C7"/>
    <w:rsid w:val="00314465"/>
    <w:rsid w:val="00315408"/>
    <w:rsid w:val="00321CB9"/>
    <w:rsid w:val="00323DEE"/>
    <w:rsid w:val="00324E7D"/>
    <w:rsid w:val="0032688D"/>
    <w:rsid w:val="003545FE"/>
    <w:rsid w:val="00356E2E"/>
    <w:rsid w:val="00360678"/>
    <w:rsid w:val="00360D27"/>
    <w:rsid w:val="0036228D"/>
    <w:rsid w:val="003625E4"/>
    <w:rsid w:val="00367C53"/>
    <w:rsid w:val="00367F6C"/>
    <w:rsid w:val="00370387"/>
    <w:rsid w:val="0037575A"/>
    <w:rsid w:val="00375915"/>
    <w:rsid w:val="00385E40"/>
    <w:rsid w:val="00391589"/>
    <w:rsid w:val="00391839"/>
    <w:rsid w:val="00391C32"/>
    <w:rsid w:val="003926CF"/>
    <w:rsid w:val="00393F63"/>
    <w:rsid w:val="00396ECA"/>
    <w:rsid w:val="003974A3"/>
    <w:rsid w:val="003A220F"/>
    <w:rsid w:val="003A420F"/>
    <w:rsid w:val="003A462E"/>
    <w:rsid w:val="003A4E80"/>
    <w:rsid w:val="003A7344"/>
    <w:rsid w:val="003B018E"/>
    <w:rsid w:val="003B0882"/>
    <w:rsid w:val="003B4B1A"/>
    <w:rsid w:val="003B50EA"/>
    <w:rsid w:val="003B6000"/>
    <w:rsid w:val="003B71BC"/>
    <w:rsid w:val="003B7E80"/>
    <w:rsid w:val="003C26C3"/>
    <w:rsid w:val="003C289E"/>
    <w:rsid w:val="003C2F79"/>
    <w:rsid w:val="003C768F"/>
    <w:rsid w:val="003C7A29"/>
    <w:rsid w:val="003D01B8"/>
    <w:rsid w:val="003D1EB8"/>
    <w:rsid w:val="003D2215"/>
    <w:rsid w:val="003D2F2A"/>
    <w:rsid w:val="003E01A1"/>
    <w:rsid w:val="003F00C3"/>
    <w:rsid w:val="003F2103"/>
    <w:rsid w:val="003F2658"/>
    <w:rsid w:val="003F276E"/>
    <w:rsid w:val="003F467D"/>
    <w:rsid w:val="003F4B6A"/>
    <w:rsid w:val="003F6F2B"/>
    <w:rsid w:val="003F7674"/>
    <w:rsid w:val="003F7BBF"/>
    <w:rsid w:val="00400D6B"/>
    <w:rsid w:val="00401661"/>
    <w:rsid w:val="00401BC4"/>
    <w:rsid w:val="00402ACE"/>
    <w:rsid w:val="00403865"/>
    <w:rsid w:val="00404B93"/>
    <w:rsid w:val="00405371"/>
    <w:rsid w:val="00406FFC"/>
    <w:rsid w:val="00410B72"/>
    <w:rsid w:val="0041356B"/>
    <w:rsid w:val="00415183"/>
    <w:rsid w:val="00425380"/>
    <w:rsid w:val="00425884"/>
    <w:rsid w:val="00430F95"/>
    <w:rsid w:val="00442AA1"/>
    <w:rsid w:val="00443965"/>
    <w:rsid w:val="00461D96"/>
    <w:rsid w:val="004636B1"/>
    <w:rsid w:val="00470675"/>
    <w:rsid w:val="0047119F"/>
    <w:rsid w:val="00474805"/>
    <w:rsid w:val="00475AD1"/>
    <w:rsid w:val="00475DC1"/>
    <w:rsid w:val="0047628A"/>
    <w:rsid w:val="0047766D"/>
    <w:rsid w:val="004849FA"/>
    <w:rsid w:val="004920EF"/>
    <w:rsid w:val="004954AC"/>
    <w:rsid w:val="00496425"/>
    <w:rsid w:val="004A159F"/>
    <w:rsid w:val="004A3086"/>
    <w:rsid w:val="004A3B69"/>
    <w:rsid w:val="004B07EB"/>
    <w:rsid w:val="004B4FA5"/>
    <w:rsid w:val="004B552B"/>
    <w:rsid w:val="004B6110"/>
    <w:rsid w:val="004C0CA1"/>
    <w:rsid w:val="004C208E"/>
    <w:rsid w:val="004C2DC1"/>
    <w:rsid w:val="004C3109"/>
    <w:rsid w:val="004C4F68"/>
    <w:rsid w:val="004C511C"/>
    <w:rsid w:val="004C74BA"/>
    <w:rsid w:val="004D0BF6"/>
    <w:rsid w:val="004D30A8"/>
    <w:rsid w:val="004D68BC"/>
    <w:rsid w:val="004D7739"/>
    <w:rsid w:val="004E0887"/>
    <w:rsid w:val="004E1FF5"/>
    <w:rsid w:val="004E64F1"/>
    <w:rsid w:val="004F082B"/>
    <w:rsid w:val="004F0A94"/>
    <w:rsid w:val="004F11EA"/>
    <w:rsid w:val="004F3F50"/>
    <w:rsid w:val="004F5B19"/>
    <w:rsid w:val="0050142D"/>
    <w:rsid w:val="005018FC"/>
    <w:rsid w:val="00504BA7"/>
    <w:rsid w:val="0050611D"/>
    <w:rsid w:val="0050733F"/>
    <w:rsid w:val="005110BD"/>
    <w:rsid w:val="00513412"/>
    <w:rsid w:val="005142AA"/>
    <w:rsid w:val="00514DC6"/>
    <w:rsid w:val="00517A9B"/>
    <w:rsid w:val="005209A0"/>
    <w:rsid w:val="00525BA8"/>
    <w:rsid w:val="005277A5"/>
    <w:rsid w:val="00527FF6"/>
    <w:rsid w:val="00532A4C"/>
    <w:rsid w:val="00536B23"/>
    <w:rsid w:val="00536CCA"/>
    <w:rsid w:val="0053797A"/>
    <w:rsid w:val="00543007"/>
    <w:rsid w:val="00544811"/>
    <w:rsid w:val="0054568B"/>
    <w:rsid w:val="005462AC"/>
    <w:rsid w:val="0055417F"/>
    <w:rsid w:val="0055662B"/>
    <w:rsid w:val="005574C0"/>
    <w:rsid w:val="005607ED"/>
    <w:rsid w:val="0056101F"/>
    <w:rsid w:val="00561885"/>
    <w:rsid w:val="00561C0D"/>
    <w:rsid w:val="0056282C"/>
    <w:rsid w:val="005646FF"/>
    <w:rsid w:val="00571B90"/>
    <w:rsid w:val="0057326D"/>
    <w:rsid w:val="005748DE"/>
    <w:rsid w:val="00577F5F"/>
    <w:rsid w:val="00580909"/>
    <w:rsid w:val="00580B49"/>
    <w:rsid w:val="005830A2"/>
    <w:rsid w:val="0058496C"/>
    <w:rsid w:val="005862D0"/>
    <w:rsid w:val="00587198"/>
    <w:rsid w:val="00587693"/>
    <w:rsid w:val="005877F8"/>
    <w:rsid w:val="00594359"/>
    <w:rsid w:val="005A0A3A"/>
    <w:rsid w:val="005A2245"/>
    <w:rsid w:val="005A4665"/>
    <w:rsid w:val="005A61FD"/>
    <w:rsid w:val="005A7146"/>
    <w:rsid w:val="005B0796"/>
    <w:rsid w:val="005B3041"/>
    <w:rsid w:val="005B4D15"/>
    <w:rsid w:val="005B52DA"/>
    <w:rsid w:val="005B5F17"/>
    <w:rsid w:val="005B6B79"/>
    <w:rsid w:val="005B6D43"/>
    <w:rsid w:val="005C1A5B"/>
    <w:rsid w:val="005C1AC5"/>
    <w:rsid w:val="005C2950"/>
    <w:rsid w:val="005C4C31"/>
    <w:rsid w:val="005C4CD4"/>
    <w:rsid w:val="005C54BC"/>
    <w:rsid w:val="005C5CA8"/>
    <w:rsid w:val="005C5E4D"/>
    <w:rsid w:val="005C63E1"/>
    <w:rsid w:val="005D11DC"/>
    <w:rsid w:val="005D2D37"/>
    <w:rsid w:val="005D5349"/>
    <w:rsid w:val="005D686F"/>
    <w:rsid w:val="005E30E7"/>
    <w:rsid w:val="005E340D"/>
    <w:rsid w:val="005E5F4E"/>
    <w:rsid w:val="005E7DF6"/>
    <w:rsid w:val="005F098F"/>
    <w:rsid w:val="005F12E0"/>
    <w:rsid w:val="005F1BAD"/>
    <w:rsid w:val="005F1ED4"/>
    <w:rsid w:val="005F3670"/>
    <w:rsid w:val="005F4639"/>
    <w:rsid w:val="005F507E"/>
    <w:rsid w:val="00603E00"/>
    <w:rsid w:val="0060558C"/>
    <w:rsid w:val="0060766C"/>
    <w:rsid w:val="00611D64"/>
    <w:rsid w:val="00614568"/>
    <w:rsid w:val="00624F08"/>
    <w:rsid w:val="006254BC"/>
    <w:rsid w:val="006321FD"/>
    <w:rsid w:val="00633E27"/>
    <w:rsid w:val="00640CDE"/>
    <w:rsid w:val="0064452F"/>
    <w:rsid w:val="00646D60"/>
    <w:rsid w:val="006511DF"/>
    <w:rsid w:val="00651DA4"/>
    <w:rsid w:val="006523C2"/>
    <w:rsid w:val="006532E7"/>
    <w:rsid w:val="0065356B"/>
    <w:rsid w:val="0065466B"/>
    <w:rsid w:val="00654928"/>
    <w:rsid w:val="00661857"/>
    <w:rsid w:val="00662B5D"/>
    <w:rsid w:val="0066626F"/>
    <w:rsid w:val="006744F0"/>
    <w:rsid w:val="00676F3D"/>
    <w:rsid w:val="006809B2"/>
    <w:rsid w:val="006817D4"/>
    <w:rsid w:val="00681D11"/>
    <w:rsid w:val="00682D72"/>
    <w:rsid w:val="00685878"/>
    <w:rsid w:val="00686CAB"/>
    <w:rsid w:val="00686D58"/>
    <w:rsid w:val="00691E1B"/>
    <w:rsid w:val="00692E23"/>
    <w:rsid w:val="00694574"/>
    <w:rsid w:val="006948F9"/>
    <w:rsid w:val="006A174F"/>
    <w:rsid w:val="006A3537"/>
    <w:rsid w:val="006A5043"/>
    <w:rsid w:val="006A6095"/>
    <w:rsid w:val="006A76F9"/>
    <w:rsid w:val="006A7F97"/>
    <w:rsid w:val="006B0199"/>
    <w:rsid w:val="006B1224"/>
    <w:rsid w:val="006B141E"/>
    <w:rsid w:val="006B2037"/>
    <w:rsid w:val="006B2979"/>
    <w:rsid w:val="006B6EB6"/>
    <w:rsid w:val="006C15D6"/>
    <w:rsid w:val="006C17C6"/>
    <w:rsid w:val="006C3677"/>
    <w:rsid w:val="006C65CA"/>
    <w:rsid w:val="006D07DC"/>
    <w:rsid w:val="006D4DAD"/>
    <w:rsid w:val="006E130A"/>
    <w:rsid w:val="006F05CF"/>
    <w:rsid w:val="006F3E25"/>
    <w:rsid w:val="006F4119"/>
    <w:rsid w:val="006F6E84"/>
    <w:rsid w:val="006F76F1"/>
    <w:rsid w:val="0070411C"/>
    <w:rsid w:val="00706508"/>
    <w:rsid w:val="00706EFC"/>
    <w:rsid w:val="007100B5"/>
    <w:rsid w:val="00717496"/>
    <w:rsid w:val="00717673"/>
    <w:rsid w:val="00723F4C"/>
    <w:rsid w:val="0073373B"/>
    <w:rsid w:val="00736746"/>
    <w:rsid w:val="0073675A"/>
    <w:rsid w:val="00741C9D"/>
    <w:rsid w:val="00742AFF"/>
    <w:rsid w:val="00742B0C"/>
    <w:rsid w:val="00745BD1"/>
    <w:rsid w:val="00747DFD"/>
    <w:rsid w:val="0075200A"/>
    <w:rsid w:val="00752258"/>
    <w:rsid w:val="00760127"/>
    <w:rsid w:val="00764D38"/>
    <w:rsid w:val="00775840"/>
    <w:rsid w:val="00777AFD"/>
    <w:rsid w:val="00780FD7"/>
    <w:rsid w:val="0078119B"/>
    <w:rsid w:val="00781902"/>
    <w:rsid w:val="00784274"/>
    <w:rsid w:val="00791C3D"/>
    <w:rsid w:val="00793E70"/>
    <w:rsid w:val="007953C8"/>
    <w:rsid w:val="00796BF2"/>
    <w:rsid w:val="007A0DAE"/>
    <w:rsid w:val="007A182A"/>
    <w:rsid w:val="007A6153"/>
    <w:rsid w:val="007A6F4B"/>
    <w:rsid w:val="007A7199"/>
    <w:rsid w:val="007B0F85"/>
    <w:rsid w:val="007B1F5E"/>
    <w:rsid w:val="007B260F"/>
    <w:rsid w:val="007B42A4"/>
    <w:rsid w:val="007B6269"/>
    <w:rsid w:val="007C0290"/>
    <w:rsid w:val="007C24F5"/>
    <w:rsid w:val="007C5F60"/>
    <w:rsid w:val="007C681E"/>
    <w:rsid w:val="007D2539"/>
    <w:rsid w:val="007D3E62"/>
    <w:rsid w:val="007D41C0"/>
    <w:rsid w:val="007D5845"/>
    <w:rsid w:val="007D5DEF"/>
    <w:rsid w:val="007D6596"/>
    <w:rsid w:val="007D6A62"/>
    <w:rsid w:val="007D7933"/>
    <w:rsid w:val="007E2831"/>
    <w:rsid w:val="007E34E5"/>
    <w:rsid w:val="007E5379"/>
    <w:rsid w:val="007E6EEB"/>
    <w:rsid w:val="007F3F26"/>
    <w:rsid w:val="007F4A58"/>
    <w:rsid w:val="008060DF"/>
    <w:rsid w:val="00806C15"/>
    <w:rsid w:val="00812484"/>
    <w:rsid w:val="00815222"/>
    <w:rsid w:val="00815611"/>
    <w:rsid w:val="00815BA1"/>
    <w:rsid w:val="00820AF4"/>
    <w:rsid w:val="008215B4"/>
    <w:rsid w:val="0082607F"/>
    <w:rsid w:val="00827541"/>
    <w:rsid w:val="00827BC9"/>
    <w:rsid w:val="008305AD"/>
    <w:rsid w:val="00835CC4"/>
    <w:rsid w:val="00835ED5"/>
    <w:rsid w:val="00836023"/>
    <w:rsid w:val="008368A0"/>
    <w:rsid w:val="00837D8A"/>
    <w:rsid w:val="00841EA7"/>
    <w:rsid w:val="00844736"/>
    <w:rsid w:val="00844A55"/>
    <w:rsid w:val="00851E8E"/>
    <w:rsid w:val="00856482"/>
    <w:rsid w:val="00860F4F"/>
    <w:rsid w:val="0086237F"/>
    <w:rsid w:val="00865983"/>
    <w:rsid w:val="00865C14"/>
    <w:rsid w:val="00866787"/>
    <w:rsid w:val="00875461"/>
    <w:rsid w:val="008803FF"/>
    <w:rsid w:val="008822C5"/>
    <w:rsid w:val="00882A3C"/>
    <w:rsid w:val="00882F02"/>
    <w:rsid w:val="008841E9"/>
    <w:rsid w:val="00890882"/>
    <w:rsid w:val="00895D1C"/>
    <w:rsid w:val="008A401C"/>
    <w:rsid w:val="008A4466"/>
    <w:rsid w:val="008A506F"/>
    <w:rsid w:val="008A6384"/>
    <w:rsid w:val="008B12B2"/>
    <w:rsid w:val="008B1EBD"/>
    <w:rsid w:val="008B5094"/>
    <w:rsid w:val="008B5F32"/>
    <w:rsid w:val="008B6068"/>
    <w:rsid w:val="008B742D"/>
    <w:rsid w:val="008C3B72"/>
    <w:rsid w:val="008C42D4"/>
    <w:rsid w:val="008C6FF1"/>
    <w:rsid w:val="008C7AE9"/>
    <w:rsid w:val="008C7DB0"/>
    <w:rsid w:val="008D25FC"/>
    <w:rsid w:val="008D36EE"/>
    <w:rsid w:val="008D59FC"/>
    <w:rsid w:val="008D7008"/>
    <w:rsid w:val="008E0359"/>
    <w:rsid w:val="008E5464"/>
    <w:rsid w:val="008E5A51"/>
    <w:rsid w:val="00907118"/>
    <w:rsid w:val="00907E08"/>
    <w:rsid w:val="009118EF"/>
    <w:rsid w:val="0092185B"/>
    <w:rsid w:val="00922F79"/>
    <w:rsid w:val="00930351"/>
    <w:rsid w:val="00930AEC"/>
    <w:rsid w:val="009338AC"/>
    <w:rsid w:val="00933A80"/>
    <w:rsid w:val="00936984"/>
    <w:rsid w:val="0093730D"/>
    <w:rsid w:val="00947AD5"/>
    <w:rsid w:val="00950831"/>
    <w:rsid w:val="009613BC"/>
    <w:rsid w:val="0096154E"/>
    <w:rsid w:val="00962945"/>
    <w:rsid w:val="00964DF8"/>
    <w:rsid w:val="00965034"/>
    <w:rsid w:val="00974269"/>
    <w:rsid w:val="00980943"/>
    <w:rsid w:val="00981606"/>
    <w:rsid w:val="009847E6"/>
    <w:rsid w:val="00986750"/>
    <w:rsid w:val="0099279C"/>
    <w:rsid w:val="00995CE8"/>
    <w:rsid w:val="009A19AE"/>
    <w:rsid w:val="009A203B"/>
    <w:rsid w:val="009A26A1"/>
    <w:rsid w:val="009A3BCA"/>
    <w:rsid w:val="009A7904"/>
    <w:rsid w:val="009B214C"/>
    <w:rsid w:val="009B6BB4"/>
    <w:rsid w:val="009B6C82"/>
    <w:rsid w:val="009C0E8C"/>
    <w:rsid w:val="009C1C1B"/>
    <w:rsid w:val="009C6B60"/>
    <w:rsid w:val="009C7C6B"/>
    <w:rsid w:val="009D068E"/>
    <w:rsid w:val="009D4426"/>
    <w:rsid w:val="009D59EB"/>
    <w:rsid w:val="009D7681"/>
    <w:rsid w:val="009E65A1"/>
    <w:rsid w:val="009E7FA2"/>
    <w:rsid w:val="009F0B5F"/>
    <w:rsid w:val="009F1CC9"/>
    <w:rsid w:val="009F2157"/>
    <w:rsid w:val="009F44E3"/>
    <w:rsid w:val="00A02276"/>
    <w:rsid w:val="00A07A87"/>
    <w:rsid w:val="00A165BE"/>
    <w:rsid w:val="00A17E3F"/>
    <w:rsid w:val="00A17EBF"/>
    <w:rsid w:val="00A212EF"/>
    <w:rsid w:val="00A2658B"/>
    <w:rsid w:val="00A27F0E"/>
    <w:rsid w:val="00A3153D"/>
    <w:rsid w:val="00A33DF2"/>
    <w:rsid w:val="00A37A68"/>
    <w:rsid w:val="00A44162"/>
    <w:rsid w:val="00A45F46"/>
    <w:rsid w:val="00A47E81"/>
    <w:rsid w:val="00A51B64"/>
    <w:rsid w:val="00A61180"/>
    <w:rsid w:val="00A61CB9"/>
    <w:rsid w:val="00A65861"/>
    <w:rsid w:val="00A67AC2"/>
    <w:rsid w:val="00A71086"/>
    <w:rsid w:val="00A712E2"/>
    <w:rsid w:val="00A72A6B"/>
    <w:rsid w:val="00A72F3B"/>
    <w:rsid w:val="00A8224D"/>
    <w:rsid w:val="00A842E2"/>
    <w:rsid w:val="00A85D93"/>
    <w:rsid w:val="00A86CA6"/>
    <w:rsid w:val="00A87291"/>
    <w:rsid w:val="00A92670"/>
    <w:rsid w:val="00A933AC"/>
    <w:rsid w:val="00AA77E7"/>
    <w:rsid w:val="00AB1B94"/>
    <w:rsid w:val="00AB30C3"/>
    <w:rsid w:val="00AB48B7"/>
    <w:rsid w:val="00AB4BE3"/>
    <w:rsid w:val="00AB5FD8"/>
    <w:rsid w:val="00AB6291"/>
    <w:rsid w:val="00AB668D"/>
    <w:rsid w:val="00AB7BF7"/>
    <w:rsid w:val="00AC067F"/>
    <w:rsid w:val="00AC06A2"/>
    <w:rsid w:val="00AC3EFC"/>
    <w:rsid w:val="00AC627D"/>
    <w:rsid w:val="00AD0D89"/>
    <w:rsid w:val="00AD2A40"/>
    <w:rsid w:val="00AD5312"/>
    <w:rsid w:val="00AE0497"/>
    <w:rsid w:val="00AE0C06"/>
    <w:rsid w:val="00AE1DA4"/>
    <w:rsid w:val="00AE3B9A"/>
    <w:rsid w:val="00AE49F5"/>
    <w:rsid w:val="00AE6D54"/>
    <w:rsid w:val="00AF1FA1"/>
    <w:rsid w:val="00AF2258"/>
    <w:rsid w:val="00AF4257"/>
    <w:rsid w:val="00AF661A"/>
    <w:rsid w:val="00AF69CC"/>
    <w:rsid w:val="00B041B6"/>
    <w:rsid w:val="00B05120"/>
    <w:rsid w:val="00B05EA9"/>
    <w:rsid w:val="00B06B8D"/>
    <w:rsid w:val="00B1183F"/>
    <w:rsid w:val="00B118F7"/>
    <w:rsid w:val="00B13D23"/>
    <w:rsid w:val="00B15331"/>
    <w:rsid w:val="00B162EE"/>
    <w:rsid w:val="00B17973"/>
    <w:rsid w:val="00B179EC"/>
    <w:rsid w:val="00B205F4"/>
    <w:rsid w:val="00B21422"/>
    <w:rsid w:val="00B21620"/>
    <w:rsid w:val="00B25E9F"/>
    <w:rsid w:val="00B27ACE"/>
    <w:rsid w:val="00B31A71"/>
    <w:rsid w:val="00B32C02"/>
    <w:rsid w:val="00B4165E"/>
    <w:rsid w:val="00B439F1"/>
    <w:rsid w:val="00B46676"/>
    <w:rsid w:val="00B55C61"/>
    <w:rsid w:val="00B5624B"/>
    <w:rsid w:val="00B564D2"/>
    <w:rsid w:val="00B62D9B"/>
    <w:rsid w:val="00B63515"/>
    <w:rsid w:val="00B6352A"/>
    <w:rsid w:val="00B63A37"/>
    <w:rsid w:val="00B64C0C"/>
    <w:rsid w:val="00B67978"/>
    <w:rsid w:val="00B71B52"/>
    <w:rsid w:val="00B74309"/>
    <w:rsid w:val="00B745C4"/>
    <w:rsid w:val="00B80267"/>
    <w:rsid w:val="00B81921"/>
    <w:rsid w:val="00B82210"/>
    <w:rsid w:val="00B84AFE"/>
    <w:rsid w:val="00B87713"/>
    <w:rsid w:val="00B9071F"/>
    <w:rsid w:val="00B90FD8"/>
    <w:rsid w:val="00B92198"/>
    <w:rsid w:val="00B931B5"/>
    <w:rsid w:val="00B94DA0"/>
    <w:rsid w:val="00B96568"/>
    <w:rsid w:val="00BA08D5"/>
    <w:rsid w:val="00BA0DE1"/>
    <w:rsid w:val="00BA1B5A"/>
    <w:rsid w:val="00BA2A1D"/>
    <w:rsid w:val="00BA3033"/>
    <w:rsid w:val="00BA5234"/>
    <w:rsid w:val="00BA628A"/>
    <w:rsid w:val="00BA7007"/>
    <w:rsid w:val="00BB2BB3"/>
    <w:rsid w:val="00BB39CF"/>
    <w:rsid w:val="00BB674D"/>
    <w:rsid w:val="00BB6959"/>
    <w:rsid w:val="00BB7A42"/>
    <w:rsid w:val="00BC1090"/>
    <w:rsid w:val="00BC1FA4"/>
    <w:rsid w:val="00BC2A01"/>
    <w:rsid w:val="00BC6421"/>
    <w:rsid w:val="00BC6FD2"/>
    <w:rsid w:val="00BD5F6F"/>
    <w:rsid w:val="00BD690B"/>
    <w:rsid w:val="00BE2D3B"/>
    <w:rsid w:val="00BE38D7"/>
    <w:rsid w:val="00BE42ED"/>
    <w:rsid w:val="00BE5305"/>
    <w:rsid w:val="00BE678F"/>
    <w:rsid w:val="00BE7320"/>
    <w:rsid w:val="00BF0C2E"/>
    <w:rsid w:val="00BF2D3C"/>
    <w:rsid w:val="00BF3D56"/>
    <w:rsid w:val="00BF4055"/>
    <w:rsid w:val="00BF517B"/>
    <w:rsid w:val="00BF6F0A"/>
    <w:rsid w:val="00C01524"/>
    <w:rsid w:val="00C10048"/>
    <w:rsid w:val="00C131E3"/>
    <w:rsid w:val="00C173EC"/>
    <w:rsid w:val="00C1784F"/>
    <w:rsid w:val="00C17A7F"/>
    <w:rsid w:val="00C26585"/>
    <w:rsid w:val="00C26C73"/>
    <w:rsid w:val="00C30EFE"/>
    <w:rsid w:val="00C31874"/>
    <w:rsid w:val="00C33460"/>
    <w:rsid w:val="00C35B53"/>
    <w:rsid w:val="00C41A9C"/>
    <w:rsid w:val="00C43FC8"/>
    <w:rsid w:val="00C44AA8"/>
    <w:rsid w:val="00C45B07"/>
    <w:rsid w:val="00C45D61"/>
    <w:rsid w:val="00C476A7"/>
    <w:rsid w:val="00C5069C"/>
    <w:rsid w:val="00C52484"/>
    <w:rsid w:val="00C610E6"/>
    <w:rsid w:val="00C62182"/>
    <w:rsid w:val="00C626BA"/>
    <w:rsid w:val="00C64072"/>
    <w:rsid w:val="00C64216"/>
    <w:rsid w:val="00C6555C"/>
    <w:rsid w:val="00C6569D"/>
    <w:rsid w:val="00C66096"/>
    <w:rsid w:val="00C718FB"/>
    <w:rsid w:val="00C762A5"/>
    <w:rsid w:val="00C817F4"/>
    <w:rsid w:val="00C84EB2"/>
    <w:rsid w:val="00C857BA"/>
    <w:rsid w:val="00C869E0"/>
    <w:rsid w:val="00C90209"/>
    <w:rsid w:val="00C93379"/>
    <w:rsid w:val="00C9380B"/>
    <w:rsid w:val="00C95602"/>
    <w:rsid w:val="00C966B4"/>
    <w:rsid w:val="00CA1829"/>
    <w:rsid w:val="00CA1E82"/>
    <w:rsid w:val="00CA25A7"/>
    <w:rsid w:val="00CA28CC"/>
    <w:rsid w:val="00CA7488"/>
    <w:rsid w:val="00CB06AF"/>
    <w:rsid w:val="00CB18C2"/>
    <w:rsid w:val="00CB19E8"/>
    <w:rsid w:val="00CB1CF8"/>
    <w:rsid w:val="00CB3B78"/>
    <w:rsid w:val="00CB67F4"/>
    <w:rsid w:val="00CB6D4C"/>
    <w:rsid w:val="00CC170F"/>
    <w:rsid w:val="00CC4326"/>
    <w:rsid w:val="00CD4E87"/>
    <w:rsid w:val="00CE03DF"/>
    <w:rsid w:val="00CE0E1C"/>
    <w:rsid w:val="00CE4093"/>
    <w:rsid w:val="00CE7548"/>
    <w:rsid w:val="00CF61AB"/>
    <w:rsid w:val="00CF63F1"/>
    <w:rsid w:val="00D017C0"/>
    <w:rsid w:val="00D051FE"/>
    <w:rsid w:val="00D10CAE"/>
    <w:rsid w:val="00D11213"/>
    <w:rsid w:val="00D1243C"/>
    <w:rsid w:val="00D12838"/>
    <w:rsid w:val="00D12CBA"/>
    <w:rsid w:val="00D16202"/>
    <w:rsid w:val="00D2358D"/>
    <w:rsid w:val="00D25FB7"/>
    <w:rsid w:val="00D276F8"/>
    <w:rsid w:val="00D30176"/>
    <w:rsid w:val="00D3107B"/>
    <w:rsid w:val="00D31721"/>
    <w:rsid w:val="00D33BF3"/>
    <w:rsid w:val="00D3454C"/>
    <w:rsid w:val="00D34A7D"/>
    <w:rsid w:val="00D35681"/>
    <w:rsid w:val="00D36659"/>
    <w:rsid w:val="00D36CBC"/>
    <w:rsid w:val="00D42EB4"/>
    <w:rsid w:val="00D44252"/>
    <w:rsid w:val="00D46B74"/>
    <w:rsid w:val="00D4760E"/>
    <w:rsid w:val="00D51833"/>
    <w:rsid w:val="00D51F5F"/>
    <w:rsid w:val="00D524E0"/>
    <w:rsid w:val="00D5353E"/>
    <w:rsid w:val="00D53A10"/>
    <w:rsid w:val="00D54882"/>
    <w:rsid w:val="00D56332"/>
    <w:rsid w:val="00D6549B"/>
    <w:rsid w:val="00D66BC6"/>
    <w:rsid w:val="00D673C9"/>
    <w:rsid w:val="00D7063C"/>
    <w:rsid w:val="00D74E83"/>
    <w:rsid w:val="00D81158"/>
    <w:rsid w:val="00D91641"/>
    <w:rsid w:val="00D94FD5"/>
    <w:rsid w:val="00D9530B"/>
    <w:rsid w:val="00D9703A"/>
    <w:rsid w:val="00DA044D"/>
    <w:rsid w:val="00DA0A16"/>
    <w:rsid w:val="00DA2A8C"/>
    <w:rsid w:val="00DA44CC"/>
    <w:rsid w:val="00DA48D9"/>
    <w:rsid w:val="00DA7848"/>
    <w:rsid w:val="00DC17FE"/>
    <w:rsid w:val="00DC2D44"/>
    <w:rsid w:val="00DD0B5E"/>
    <w:rsid w:val="00DD1497"/>
    <w:rsid w:val="00DD49CA"/>
    <w:rsid w:val="00DE247D"/>
    <w:rsid w:val="00DE413C"/>
    <w:rsid w:val="00DE5471"/>
    <w:rsid w:val="00DF1B72"/>
    <w:rsid w:val="00DF2725"/>
    <w:rsid w:val="00DF3689"/>
    <w:rsid w:val="00DF7748"/>
    <w:rsid w:val="00E006C1"/>
    <w:rsid w:val="00E03A51"/>
    <w:rsid w:val="00E051D6"/>
    <w:rsid w:val="00E055BB"/>
    <w:rsid w:val="00E06C0B"/>
    <w:rsid w:val="00E06E54"/>
    <w:rsid w:val="00E10415"/>
    <w:rsid w:val="00E1086B"/>
    <w:rsid w:val="00E11805"/>
    <w:rsid w:val="00E12D80"/>
    <w:rsid w:val="00E15002"/>
    <w:rsid w:val="00E21500"/>
    <w:rsid w:val="00E2313A"/>
    <w:rsid w:val="00E26F91"/>
    <w:rsid w:val="00E31420"/>
    <w:rsid w:val="00E33C87"/>
    <w:rsid w:val="00E33CCE"/>
    <w:rsid w:val="00E36E8C"/>
    <w:rsid w:val="00E40409"/>
    <w:rsid w:val="00E42F65"/>
    <w:rsid w:val="00E5052C"/>
    <w:rsid w:val="00E5100F"/>
    <w:rsid w:val="00E5281D"/>
    <w:rsid w:val="00E5405A"/>
    <w:rsid w:val="00E54E1C"/>
    <w:rsid w:val="00E57F5B"/>
    <w:rsid w:val="00E6198A"/>
    <w:rsid w:val="00E61CDD"/>
    <w:rsid w:val="00E638B9"/>
    <w:rsid w:val="00E63C8A"/>
    <w:rsid w:val="00E64212"/>
    <w:rsid w:val="00E6576D"/>
    <w:rsid w:val="00E66535"/>
    <w:rsid w:val="00E67DDB"/>
    <w:rsid w:val="00E71D91"/>
    <w:rsid w:val="00E7599A"/>
    <w:rsid w:val="00E759BE"/>
    <w:rsid w:val="00E76F4E"/>
    <w:rsid w:val="00E77CA6"/>
    <w:rsid w:val="00E8088A"/>
    <w:rsid w:val="00E83E9F"/>
    <w:rsid w:val="00E84BB9"/>
    <w:rsid w:val="00E854A1"/>
    <w:rsid w:val="00E860AC"/>
    <w:rsid w:val="00E86395"/>
    <w:rsid w:val="00E864BE"/>
    <w:rsid w:val="00E9671F"/>
    <w:rsid w:val="00E97CA8"/>
    <w:rsid w:val="00EA13BC"/>
    <w:rsid w:val="00EA2008"/>
    <w:rsid w:val="00EA3B41"/>
    <w:rsid w:val="00EA661C"/>
    <w:rsid w:val="00EB12C3"/>
    <w:rsid w:val="00EB2F53"/>
    <w:rsid w:val="00EB37AA"/>
    <w:rsid w:val="00EB4D49"/>
    <w:rsid w:val="00EC4162"/>
    <w:rsid w:val="00ED285D"/>
    <w:rsid w:val="00ED2926"/>
    <w:rsid w:val="00EE4CFF"/>
    <w:rsid w:val="00EF059F"/>
    <w:rsid w:val="00EF1A3D"/>
    <w:rsid w:val="00F011E3"/>
    <w:rsid w:val="00F0147F"/>
    <w:rsid w:val="00F039C5"/>
    <w:rsid w:val="00F06CC3"/>
    <w:rsid w:val="00F07CC1"/>
    <w:rsid w:val="00F07E53"/>
    <w:rsid w:val="00F109D1"/>
    <w:rsid w:val="00F12455"/>
    <w:rsid w:val="00F151B3"/>
    <w:rsid w:val="00F16515"/>
    <w:rsid w:val="00F20625"/>
    <w:rsid w:val="00F20BC9"/>
    <w:rsid w:val="00F21FA0"/>
    <w:rsid w:val="00F25A97"/>
    <w:rsid w:val="00F267FB"/>
    <w:rsid w:val="00F2729F"/>
    <w:rsid w:val="00F304EB"/>
    <w:rsid w:val="00F30A02"/>
    <w:rsid w:val="00F34825"/>
    <w:rsid w:val="00F34FEF"/>
    <w:rsid w:val="00F43E37"/>
    <w:rsid w:val="00F450B7"/>
    <w:rsid w:val="00F500EB"/>
    <w:rsid w:val="00F5213E"/>
    <w:rsid w:val="00F5245A"/>
    <w:rsid w:val="00F52493"/>
    <w:rsid w:val="00F565F1"/>
    <w:rsid w:val="00F5660A"/>
    <w:rsid w:val="00F615DC"/>
    <w:rsid w:val="00F63C67"/>
    <w:rsid w:val="00F64829"/>
    <w:rsid w:val="00F65C77"/>
    <w:rsid w:val="00F67155"/>
    <w:rsid w:val="00F67A42"/>
    <w:rsid w:val="00F72F1B"/>
    <w:rsid w:val="00F76933"/>
    <w:rsid w:val="00F77D55"/>
    <w:rsid w:val="00F84181"/>
    <w:rsid w:val="00F847E7"/>
    <w:rsid w:val="00F8497C"/>
    <w:rsid w:val="00F85305"/>
    <w:rsid w:val="00F86DD1"/>
    <w:rsid w:val="00F92F93"/>
    <w:rsid w:val="00F950A7"/>
    <w:rsid w:val="00F95AFA"/>
    <w:rsid w:val="00FA6BD8"/>
    <w:rsid w:val="00FA7022"/>
    <w:rsid w:val="00FB0FEC"/>
    <w:rsid w:val="00FB1B6F"/>
    <w:rsid w:val="00FB501F"/>
    <w:rsid w:val="00FB5BC2"/>
    <w:rsid w:val="00FB7B8C"/>
    <w:rsid w:val="00FC13D4"/>
    <w:rsid w:val="00FC15CF"/>
    <w:rsid w:val="00FC2660"/>
    <w:rsid w:val="00FC43B2"/>
    <w:rsid w:val="00FD048B"/>
    <w:rsid w:val="00FD1036"/>
    <w:rsid w:val="00FD2220"/>
    <w:rsid w:val="00FD3825"/>
    <w:rsid w:val="00FD3AB5"/>
    <w:rsid w:val="00FD51E8"/>
    <w:rsid w:val="00FE14CB"/>
    <w:rsid w:val="00FE378D"/>
    <w:rsid w:val="00FE6A1D"/>
    <w:rsid w:val="00FE7C63"/>
    <w:rsid w:val="00FF06CB"/>
    <w:rsid w:val="00FF129C"/>
    <w:rsid w:val="00FF1FCE"/>
    <w:rsid w:val="00FF444E"/>
    <w:rsid w:val="00FF7052"/>
    <w:rsid w:val="2E74F2E6"/>
    <w:rsid w:val="4E088955"/>
    <w:rsid w:val="4EA978AE"/>
    <w:rsid w:val="78908FC7"/>
    <w:rsid w:val="79AC7B27"/>
    <w:rsid w:val="7B3B9E03"/>
    <w:rsid w:val="7D21D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B16FB"/>
  <w15:chartTrackingRefBased/>
  <w15:docId w15:val="{B3B24F0E-EA0A-4D39-A80E-AE8E38BB9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36984"/>
    <w:pPr>
      <w:spacing w:after="240"/>
    </w:pPr>
    <w:rPr>
      <w:color w:val="404040" w:themeColor="text1" w:themeTint="BF"/>
      <w:kern w:val="0"/>
      <w:sz w:val="22"/>
    </w:rPr>
  </w:style>
  <w:style w:type="paragraph" w:styleId="1">
    <w:name w:val="heading 1"/>
    <w:basedOn w:val="a0"/>
    <w:link w:val="10"/>
    <w:uiPriority w:val="9"/>
    <w:qFormat/>
    <w:rsid w:val="00936984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936984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36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936984"/>
    <w:rPr>
      <w:sz w:val="18"/>
      <w:szCs w:val="18"/>
    </w:rPr>
  </w:style>
  <w:style w:type="paragraph" w:styleId="a6">
    <w:name w:val="footer"/>
    <w:basedOn w:val="a0"/>
    <w:link w:val="a7"/>
    <w:uiPriority w:val="99"/>
    <w:unhideWhenUsed/>
    <w:rsid w:val="0093698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936984"/>
    <w:rPr>
      <w:sz w:val="18"/>
      <w:szCs w:val="18"/>
    </w:rPr>
  </w:style>
  <w:style w:type="character" w:customStyle="1" w:styleId="10">
    <w:name w:val="标题 1 字符"/>
    <w:basedOn w:val="a1"/>
    <w:link w:val="1"/>
    <w:uiPriority w:val="9"/>
    <w:rsid w:val="00936984"/>
    <w:rPr>
      <w:rFonts w:asciiTheme="majorHAnsi" w:eastAsiaTheme="majorEastAsia" w:hAnsiTheme="majorHAnsi" w:cstheme="majorBidi"/>
      <w:b/>
      <w:color w:val="2F5496" w:themeColor="accent1" w:themeShade="BF"/>
      <w:kern w:val="0"/>
      <w:sz w:val="28"/>
      <w:szCs w:val="32"/>
    </w:rPr>
  </w:style>
  <w:style w:type="character" w:customStyle="1" w:styleId="20">
    <w:name w:val="标题 2 字符"/>
    <w:basedOn w:val="a1"/>
    <w:link w:val="2"/>
    <w:uiPriority w:val="9"/>
    <w:rsid w:val="00936984"/>
    <w:rPr>
      <w:rFonts w:asciiTheme="majorHAnsi" w:eastAsiaTheme="majorEastAsia" w:hAnsiTheme="majorHAnsi" w:cstheme="majorBidi"/>
      <w:b/>
      <w:caps/>
      <w:color w:val="262626" w:themeColor="text1" w:themeTint="D9"/>
      <w:kern w:val="0"/>
      <w:sz w:val="24"/>
      <w:szCs w:val="26"/>
    </w:rPr>
  </w:style>
  <w:style w:type="paragraph" w:styleId="a8">
    <w:name w:val="Title"/>
    <w:basedOn w:val="a0"/>
    <w:link w:val="a9"/>
    <w:uiPriority w:val="1"/>
    <w:qFormat/>
    <w:rsid w:val="00936984"/>
    <w:pPr>
      <w:pBdr>
        <w:bottom w:val="single" w:sz="12" w:space="4" w:color="4472C4" w:themeColor="accent1"/>
      </w:pBdr>
      <w:spacing w:after="120"/>
      <w:contextualSpacing/>
    </w:pPr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character" w:customStyle="1" w:styleId="a9">
    <w:name w:val="标题 字符"/>
    <w:basedOn w:val="a1"/>
    <w:link w:val="a8"/>
    <w:uiPriority w:val="1"/>
    <w:rsid w:val="00936984"/>
    <w:rPr>
      <w:rFonts w:asciiTheme="majorHAnsi" w:eastAsiaTheme="majorEastAsia" w:hAnsiTheme="majorHAnsi" w:cstheme="majorBidi"/>
      <w:color w:val="2F5496" w:themeColor="accent1" w:themeShade="BF"/>
      <w:kern w:val="28"/>
      <w:sz w:val="56"/>
    </w:rPr>
  </w:style>
  <w:style w:type="paragraph" w:styleId="a">
    <w:name w:val="List Bullet"/>
    <w:basedOn w:val="a0"/>
    <w:uiPriority w:val="10"/>
    <w:unhideWhenUsed/>
    <w:qFormat/>
    <w:rsid w:val="00936984"/>
    <w:pPr>
      <w:numPr>
        <w:numId w:val="1"/>
      </w:numPr>
      <w:spacing w:line="288" w:lineRule="auto"/>
      <w:contextualSpacing/>
    </w:pPr>
  </w:style>
  <w:style w:type="character" w:styleId="aa">
    <w:name w:val="Hyperlink"/>
    <w:basedOn w:val="a1"/>
    <w:uiPriority w:val="99"/>
    <w:unhideWhenUsed/>
    <w:rsid w:val="00936984"/>
    <w:rPr>
      <w:color w:val="2F5496" w:themeColor="accent1" w:themeShade="BF"/>
      <w:u w:val="single"/>
    </w:rPr>
  </w:style>
  <w:style w:type="paragraph" w:styleId="ab">
    <w:name w:val="List Paragraph"/>
    <w:basedOn w:val="a0"/>
    <w:uiPriority w:val="34"/>
    <w:unhideWhenUsed/>
    <w:qFormat/>
    <w:rsid w:val="00936984"/>
    <w:pPr>
      <w:ind w:firstLineChars="200" w:firstLine="420"/>
    </w:pPr>
  </w:style>
  <w:style w:type="table" w:customStyle="1" w:styleId="11">
    <w:name w:val="网格型1"/>
    <w:basedOn w:val="a2"/>
    <w:next w:val="ac"/>
    <w:uiPriority w:val="39"/>
    <w:rsid w:val="0093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2"/>
    <w:uiPriority w:val="39"/>
    <w:rsid w:val="00936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uiPriority w:val="99"/>
    <w:semiHidden/>
    <w:unhideWhenUsed/>
    <w:rsid w:val="00120480"/>
    <w:pPr>
      <w:spacing w:after="0"/>
    </w:pPr>
    <w:rPr>
      <w:sz w:val="18"/>
      <w:szCs w:val="18"/>
    </w:rPr>
  </w:style>
  <w:style w:type="character" w:customStyle="1" w:styleId="ae">
    <w:name w:val="批注框文本 字符"/>
    <w:basedOn w:val="a1"/>
    <w:link w:val="ad"/>
    <w:uiPriority w:val="99"/>
    <w:semiHidden/>
    <w:rsid w:val="00120480"/>
    <w:rPr>
      <w:color w:val="404040" w:themeColor="text1" w:themeTint="BF"/>
      <w:kern w:val="0"/>
      <w:sz w:val="18"/>
      <w:szCs w:val="18"/>
    </w:rPr>
  </w:style>
  <w:style w:type="character" w:styleId="af">
    <w:name w:val="annotation reference"/>
    <w:basedOn w:val="a1"/>
    <w:uiPriority w:val="99"/>
    <w:semiHidden/>
    <w:unhideWhenUsed/>
    <w:rsid w:val="00AE1DA4"/>
    <w:rPr>
      <w:sz w:val="21"/>
      <w:szCs w:val="21"/>
    </w:rPr>
  </w:style>
  <w:style w:type="paragraph" w:styleId="af0">
    <w:name w:val="annotation text"/>
    <w:basedOn w:val="a0"/>
    <w:link w:val="af1"/>
    <w:uiPriority w:val="99"/>
    <w:semiHidden/>
    <w:unhideWhenUsed/>
    <w:rsid w:val="00AE1DA4"/>
  </w:style>
  <w:style w:type="character" w:customStyle="1" w:styleId="af1">
    <w:name w:val="批注文字 字符"/>
    <w:basedOn w:val="a1"/>
    <w:link w:val="af0"/>
    <w:uiPriority w:val="99"/>
    <w:semiHidden/>
    <w:rsid w:val="00AE1DA4"/>
    <w:rPr>
      <w:color w:val="404040" w:themeColor="text1" w:themeTint="BF"/>
      <w:kern w:val="0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E1DA4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AE1DA4"/>
    <w:rPr>
      <w:b/>
      <w:bCs/>
      <w:color w:val="404040" w:themeColor="text1" w:themeTint="BF"/>
      <w:kern w:val="0"/>
      <w:sz w:val="22"/>
    </w:rPr>
  </w:style>
  <w:style w:type="character" w:styleId="af4">
    <w:name w:val="Unresolved Mention"/>
    <w:basedOn w:val="a1"/>
    <w:uiPriority w:val="99"/>
    <w:semiHidden/>
    <w:unhideWhenUsed/>
    <w:rsid w:val="00BA0DE1"/>
    <w:rPr>
      <w:color w:val="605E5C"/>
      <w:shd w:val="clear" w:color="auto" w:fill="E1DFDD"/>
    </w:rPr>
  </w:style>
  <w:style w:type="character" w:styleId="af5">
    <w:name w:val="FollowedHyperlink"/>
    <w:basedOn w:val="a1"/>
    <w:uiPriority w:val="99"/>
    <w:semiHidden/>
    <w:unhideWhenUsed/>
    <w:rsid w:val="00141F3B"/>
    <w:rPr>
      <w:color w:val="954F72" w:themeColor="followedHyperlink"/>
      <w:u w:val="single"/>
    </w:rPr>
  </w:style>
  <w:style w:type="character" w:customStyle="1" w:styleId="normaltextrun">
    <w:name w:val="normaltextrun"/>
    <w:basedOn w:val="a1"/>
    <w:qFormat/>
    <w:rsid w:val="006F4119"/>
  </w:style>
  <w:style w:type="paragraph" w:customStyle="1" w:styleId="paragraph">
    <w:name w:val="paragraph"/>
    <w:basedOn w:val="a0"/>
    <w:rsid w:val="005F3670"/>
    <w:pPr>
      <w:spacing w:before="100" w:beforeAutospacing="1" w:after="100" w:afterAutospacing="1"/>
    </w:pPr>
    <w:rPr>
      <w:rFonts w:ascii="宋体" w:eastAsia="宋体" w:hAnsi="宋体" w:cs="宋体"/>
      <w:color w:val="auto"/>
      <w:sz w:val="24"/>
      <w:szCs w:val="24"/>
    </w:rPr>
  </w:style>
  <w:style w:type="character" w:customStyle="1" w:styleId="eop">
    <w:name w:val="eop"/>
    <w:basedOn w:val="a1"/>
    <w:rsid w:val="005F3670"/>
  </w:style>
  <w:style w:type="paragraph" w:customStyle="1" w:styleId="Default">
    <w:name w:val="Default"/>
    <w:rsid w:val="007F4A58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6">
    <w:name w:val="Normal (Web)"/>
    <w:basedOn w:val="a0"/>
    <w:uiPriority w:val="99"/>
    <w:semiHidden/>
    <w:unhideWhenUsed/>
    <w:rsid w:val="0019464A"/>
    <w:pPr>
      <w:spacing w:before="100" w:beforeAutospacing="1" w:after="100" w:afterAutospacing="1"/>
    </w:pPr>
    <w:rPr>
      <w:rFonts w:ascii="宋体" w:eastAsia="宋体" w:hAnsi="宋体" w:cs="宋体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.esquel.cn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T.esquel.c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t.esquel.c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A47C4-6F3C-4FA3-8658-AA75EF141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http://ot.esquel.cn/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http://ot.esquel.cn/</vt:lpwstr>
      </vt:variant>
      <vt:variant>
        <vt:lpwstr/>
      </vt:variant>
      <vt:variant>
        <vt:i4>4980812</vt:i4>
      </vt:variant>
      <vt:variant>
        <vt:i4>0</vt:i4>
      </vt:variant>
      <vt:variant>
        <vt:i4>0</vt:i4>
      </vt:variant>
      <vt:variant>
        <vt:i4>5</vt:i4>
      </vt:variant>
      <vt:variant>
        <vt:lpwstr>http://ot.esquel.cn/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Grayson Xia /GET/HR</dc:creator>
  <cp:keywords/>
  <dc:description/>
  <cp:lastModifiedBy>Simon Wang /Human Resources</cp:lastModifiedBy>
  <cp:revision>58</cp:revision>
  <cp:lastPrinted>2023-03-06T08:42:00Z</cp:lastPrinted>
  <dcterms:created xsi:type="dcterms:W3CDTF">2023-03-05T13:01:00Z</dcterms:created>
  <dcterms:modified xsi:type="dcterms:W3CDTF">2023-03-06T12:42:00Z</dcterms:modified>
</cp:coreProperties>
</file>