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6371">
      <w:pPr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附件：参考文稿样式</w:t>
      </w:r>
    </w:p>
    <w:p w14:paraId="671892D4">
      <w:pPr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如：</w:t>
      </w:r>
    </w:p>
    <w:p w14:paraId="7677715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标题：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约吧就业之路|把握机会，敢于尝试</w:t>
      </w:r>
    </w:p>
    <w:p w14:paraId="02E716F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1EA860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【个人情况】</w:t>
      </w:r>
    </w:p>
    <w:p w14:paraId="38F81B9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姓名：丁奕璇</w:t>
      </w:r>
    </w:p>
    <w:p w14:paraId="2204DF93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1.第三届城市管理案例创新大赛二等奖</w:t>
      </w:r>
    </w:p>
    <w:p w14:paraId="47F73528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2.省级优秀大学生创新创业训练计划项目 </w:t>
      </w:r>
    </w:p>
    <w:p w14:paraId="7DD3A05C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3.广东省我向“两会”说愿望短视频征集活动优秀作品 </w:t>
      </w:r>
    </w:p>
    <w:p w14:paraId="0B277A78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4.汕头大学第十五届“挑战杯”大学生课外学术科技作品竞赛社会哲学论文类三等奖 </w:t>
      </w:r>
    </w:p>
    <w:p w14:paraId="50768DEF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5.第七届中国国际“互联网+”大学生创新创业大赛高教主赛道校级铜奖 </w:t>
      </w:r>
    </w:p>
    <w:p w14:paraId="12507E1E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年度汕头大学优秀共青团员（防疫重点领域专项） </w:t>
      </w:r>
    </w:p>
    <w:p w14:paraId="2AA21B8A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-20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学年二等学业优秀奖学金 </w:t>
      </w:r>
    </w:p>
    <w:p w14:paraId="6772F5F6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8.20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-20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学年二等学业优秀奖学金 </w:t>
      </w:r>
    </w:p>
    <w:p w14:paraId="51464EF8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9.20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-20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年度汕头大学学术科技活动积极分子奖 </w:t>
      </w:r>
    </w:p>
    <w:p w14:paraId="4E4738C3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学年二等学业优秀奖学金 </w:t>
      </w:r>
    </w:p>
    <w:p w14:paraId="0105AA53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11.20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年汕头大学行业分析大赛一等奖 </w:t>
      </w:r>
    </w:p>
    <w:p w14:paraId="4424D54A">
      <w:pPr>
        <w:pStyle w:val="5"/>
        <w:ind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12.20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学年度招生就业处“优秀学生助理”</w:t>
      </w:r>
    </w:p>
    <w:p w14:paraId="7A1626CD">
      <w:pPr>
        <w:pStyle w:val="5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CFADA2B">
      <w:pPr>
        <w:pStyle w:val="5"/>
        <w:ind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【就业去向】</w:t>
      </w:r>
    </w:p>
    <w:p w14:paraId="7A12BE3E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中国建设银行股份有限公司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 xml:space="preserve"> xxxg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岗位</w:t>
      </w:r>
    </w:p>
    <w:p w14:paraId="0CEE669F">
      <w:pPr>
        <w:rPr>
          <w:rFonts w:hint="default" w:asciiTheme="minorEastAsia" w:hAnsiTheme="minorEastAsia" w:cstheme="minorEastAsia"/>
          <w:sz w:val="24"/>
          <w:szCs w:val="24"/>
          <w:lang w:val="en-US"/>
        </w:rPr>
      </w:pPr>
    </w:p>
    <w:p w14:paraId="4803454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857662E">
      <w:pP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正文</w:t>
      </w:r>
    </w:p>
    <w:p w14:paraId="3DF6B012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在校经历：丰富的经历是走出去的敲门砖</w:t>
      </w:r>
    </w:p>
    <w:p w14:paraId="4A1D9848"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.........</w:t>
      </w:r>
    </w:p>
    <w:p w14:paraId="093AD9D8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63C206C7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往期参考文稿：</w:t>
      </w:r>
      <w:bookmarkStart w:id="0" w:name="_GoBack"/>
      <w:bookmarkEnd w:id="0"/>
    </w:p>
    <w:p w14:paraId="5C07FDAD"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《约吧·就业之路｜“从自学到职场，厚积薄发”2025届毕业生霍崇逸的就业经验分享》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instrText xml:space="preserve"> HYPERLINK "https://mp.weixin.qq.com/s/ytKk0-jpsYrF3Xj9j8smlg" </w:instrTex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 w:asciiTheme="minorEastAsia" w:hAnsiTheme="minorEastAsia" w:cstheme="minorEastAsia"/>
          <w:sz w:val="28"/>
          <w:szCs w:val="28"/>
          <w:lang w:val="en-US" w:eastAsia="zh-CN"/>
        </w:rPr>
        <w:t>https://mp.weixin.qq.com/s/ytKk0-jpsYrF3Xj9j8smlg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fldChar w:fldCharType="end"/>
      </w:r>
    </w:p>
    <w:p w14:paraId="25F75742">
      <w:pPr>
        <w:numPr>
          <w:numId w:val="0"/>
        </w:numPr>
        <w:jc w:val="lef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3F88C1B0">
      <w:pPr>
        <w:jc w:val="lef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《约吧·就业之路｜“晚风会来，花一定会开”2025届毕业生刘语心：升学经验分享》</w:t>
      </w:r>
    </w:p>
    <w:p w14:paraId="1294706D">
      <w:pPr>
        <w:jc w:val="lef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https://mp.weixin.qq.com/s/AL8BM0xKCimjBbpxgsJWWw</w:t>
      </w:r>
    </w:p>
    <w:p w14:paraId="7D5FC88C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FA3F6"/>
    <w:multiLevelType w:val="singleLevel"/>
    <w:tmpl w:val="BFDFA3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yYjg2ZmFlZmJiMjJjNGZjYmI5NTNhYTRhZDVjYTMifQ=="/>
  </w:docVars>
  <w:rsids>
    <w:rsidRoot w:val="00C65BB5"/>
    <w:rsid w:val="006B2DD6"/>
    <w:rsid w:val="00C65BB5"/>
    <w:rsid w:val="0236017D"/>
    <w:rsid w:val="07086187"/>
    <w:rsid w:val="095E164A"/>
    <w:rsid w:val="09E7730D"/>
    <w:rsid w:val="0C026692"/>
    <w:rsid w:val="0E5434E9"/>
    <w:rsid w:val="0E7B4826"/>
    <w:rsid w:val="101016A0"/>
    <w:rsid w:val="18A124BC"/>
    <w:rsid w:val="19E54524"/>
    <w:rsid w:val="1B486B4A"/>
    <w:rsid w:val="1CBC2C5A"/>
    <w:rsid w:val="24D36374"/>
    <w:rsid w:val="2BF4562C"/>
    <w:rsid w:val="3039784D"/>
    <w:rsid w:val="34C6759C"/>
    <w:rsid w:val="366F23BE"/>
    <w:rsid w:val="4083761C"/>
    <w:rsid w:val="463655FD"/>
    <w:rsid w:val="475F162D"/>
    <w:rsid w:val="47B70A1B"/>
    <w:rsid w:val="481D0F1D"/>
    <w:rsid w:val="4C163FFA"/>
    <w:rsid w:val="56C774E2"/>
    <w:rsid w:val="56D713B5"/>
    <w:rsid w:val="5A8E2F0D"/>
    <w:rsid w:val="5E031E0C"/>
    <w:rsid w:val="6133585A"/>
    <w:rsid w:val="634C250E"/>
    <w:rsid w:val="652354BC"/>
    <w:rsid w:val="6ED90AB3"/>
    <w:rsid w:val="71125FA0"/>
    <w:rsid w:val="72A03E0C"/>
    <w:rsid w:val="73661E78"/>
    <w:rsid w:val="7705741D"/>
    <w:rsid w:val="780A4374"/>
    <w:rsid w:val="78676C3C"/>
    <w:rsid w:val="79CA1F14"/>
    <w:rsid w:val="ABF9B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4384</Words>
  <Characters>4497</Characters>
  <Lines>32</Lines>
  <Paragraphs>9</Paragraphs>
  <TotalTime>22</TotalTime>
  <ScaleCrop>false</ScaleCrop>
  <LinksUpToDate>false</LinksUpToDate>
  <CharactersWithSpaces>4508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2023-06-19T14:59:00Z</dcterms:created>
  <dc:creator>CCLY</dc:creator>
  <cp:lastModifiedBy> Administ</cp:lastModifiedBy>
  <dcterms:modified xsi:type="dcterms:W3CDTF">2026-05-22T16:34:40Z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94D72F7216DC40E5BBFD21F3B83C3451_12</vt:lpwstr>
  </property>
</Properties>
</file>